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38607" w14:textId="38895DE1" w:rsidR="003E3D58" w:rsidRPr="00E804E1" w:rsidRDefault="003E3D58" w:rsidP="00680180">
      <w:pPr>
        <w:rPr>
          <w:rFonts w:ascii="Segoe UI Historic" w:hAnsi="Segoe UI Historic" w:cs="Segoe UI Historic"/>
          <w:sz w:val="22"/>
          <w:szCs w:val="22"/>
        </w:rPr>
      </w:pPr>
    </w:p>
    <w:p w14:paraId="0CF4E6CF" w14:textId="0D849D75" w:rsidR="00680180" w:rsidRPr="00E804E1" w:rsidRDefault="00E804E1" w:rsidP="00680180">
      <w:pPr>
        <w:rPr>
          <w:rFonts w:ascii="Segoe UI Historic" w:hAnsi="Segoe UI Historic" w:cs="Segoe UI Historic"/>
          <w:b/>
          <w:bCs/>
          <w:sz w:val="40"/>
          <w:szCs w:val="40"/>
        </w:rPr>
      </w:pPr>
      <w:r>
        <w:rPr>
          <w:rFonts w:ascii="Segoe UI Historic" w:hAnsi="Segoe UI Historic" w:cs="Segoe UI Historic"/>
          <w:b/>
          <w:bCs/>
          <w:sz w:val="40"/>
          <w:szCs w:val="40"/>
        </w:rPr>
        <w:t>MUSTER</w:t>
      </w:r>
      <w:r w:rsidR="00680180" w:rsidRPr="00E804E1">
        <w:rPr>
          <w:rFonts w:ascii="Segoe UI Historic" w:hAnsi="Segoe UI Historic" w:cs="Segoe UI Historic"/>
          <w:b/>
          <w:bCs/>
          <w:sz w:val="40"/>
          <w:szCs w:val="40"/>
        </w:rPr>
        <w:t xml:space="preserve">-SCHUTZKONZEPT </w:t>
      </w:r>
      <w:r w:rsidR="00382DBB">
        <w:rPr>
          <w:rFonts w:ascii="Segoe UI Historic" w:hAnsi="Segoe UI Historic" w:cs="Segoe UI Historic"/>
          <w:b/>
          <w:bCs/>
          <w:sz w:val="40"/>
          <w:szCs w:val="40"/>
        </w:rPr>
        <w:t>ISV</w:t>
      </w:r>
    </w:p>
    <w:p w14:paraId="79BA5C9F" w14:textId="70A54608" w:rsidR="00D91942" w:rsidRPr="00807C46" w:rsidRDefault="00680180" w:rsidP="00680180">
      <w:pPr>
        <w:rPr>
          <w:rFonts w:ascii="Segoe UI Historic" w:hAnsi="Segoe UI Historic" w:cs="Segoe UI Historic"/>
          <w:b/>
          <w:bCs/>
          <w:sz w:val="40"/>
          <w:szCs w:val="40"/>
        </w:rPr>
      </w:pPr>
      <w:r w:rsidRPr="00807C46">
        <w:rPr>
          <w:rFonts w:ascii="Segoe UI Historic" w:hAnsi="Segoe UI Historic" w:cs="Segoe UI Historic"/>
          <w:b/>
          <w:bCs/>
          <w:sz w:val="40"/>
          <w:szCs w:val="40"/>
        </w:rPr>
        <w:t>SCHWINGER-WETTKÄMPFE</w:t>
      </w:r>
      <w:r w:rsidR="00382DBB" w:rsidRPr="00807C46">
        <w:rPr>
          <w:rFonts w:ascii="Segoe UI Historic" w:hAnsi="Segoe UI Historic" w:cs="Segoe UI Historic"/>
          <w:b/>
          <w:bCs/>
          <w:sz w:val="40"/>
          <w:szCs w:val="40"/>
        </w:rPr>
        <w:t xml:space="preserve"> </w:t>
      </w:r>
      <w:r w:rsidR="00464321" w:rsidRPr="00807C46">
        <w:rPr>
          <w:rFonts w:ascii="Segoe UI Historic" w:hAnsi="Segoe UI Historic" w:cs="Segoe UI Historic"/>
          <w:b/>
          <w:bCs/>
          <w:sz w:val="40"/>
          <w:szCs w:val="40"/>
        </w:rPr>
        <w:t xml:space="preserve">MIT MAX. 50 </w:t>
      </w:r>
      <w:r w:rsidR="00382DBB" w:rsidRPr="00807C46">
        <w:rPr>
          <w:rFonts w:ascii="Segoe UI Historic" w:hAnsi="Segoe UI Historic" w:cs="Segoe UI Historic"/>
          <w:b/>
          <w:bCs/>
          <w:sz w:val="40"/>
          <w:szCs w:val="40"/>
        </w:rPr>
        <w:t>AKTIVE</w:t>
      </w:r>
      <w:r w:rsidR="000215E7">
        <w:rPr>
          <w:rFonts w:ascii="Segoe UI Historic" w:hAnsi="Segoe UI Historic" w:cs="Segoe UI Historic"/>
          <w:b/>
          <w:bCs/>
          <w:sz w:val="40"/>
          <w:szCs w:val="40"/>
        </w:rPr>
        <w:t>N</w:t>
      </w:r>
      <w:r w:rsidR="00464321" w:rsidRPr="00807C46">
        <w:rPr>
          <w:rFonts w:ascii="Segoe UI Historic" w:hAnsi="Segoe UI Historic" w:cs="Segoe UI Historic"/>
          <w:b/>
          <w:bCs/>
          <w:sz w:val="40"/>
          <w:szCs w:val="40"/>
        </w:rPr>
        <w:t xml:space="preserve"> </w:t>
      </w:r>
    </w:p>
    <w:p w14:paraId="2EA658B5" w14:textId="0C55BF31" w:rsidR="00D91942" w:rsidRDefault="00D91942" w:rsidP="00680180">
      <w:pPr>
        <w:rPr>
          <w:rFonts w:ascii="Segoe UI Historic" w:hAnsi="Segoe UI Historic" w:cs="Segoe UI Historic"/>
          <w:b/>
          <w:bCs/>
          <w:sz w:val="40"/>
          <w:szCs w:val="40"/>
        </w:rPr>
      </w:pPr>
      <w:r w:rsidRPr="00807C46">
        <w:rPr>
          <w:rFonts w:ascii="Segoe UI Historic" w:hAnsi="Segoe UI Historic" w:cs="Segoe UI Historic"/>
          <w:b/>
          <w:bCs/>
          <w:sz w:val="40"/>
          <w:szCs w:val="40"/>
        </w:rPr>
        <w:t>(</w:t>
      </w:r>
      <w:r w:rsidR="000244CC">
        <w:rPr>
          <w:rFonts w:ascii="Segoe UI Historic" w:hAnsi="Segoe UI Historic" w:cs="Segoe UI Historic"/>
          <w:b/>
          <w:bCs/>
          <w:sz w:val="40"/>
          <w:szCs w:val="40"/>
        </w:rPr>
        <w:t>MIT MAX</w:t>
      </w:r>
      <w:r w:rsidR="00FD4B2D">
        <w:rPr>
          <w:rFonts w:ascii="Segoe UI Historic" w:hAnsi="Segoe UI Historic" w:cs="Segoe UI Historic"/>
          <w:b/>
          <w:bCs/>
          <w:sz w:val="40"/>
          <w:szCs w:val="40"/>
        </w:rPr>
        <w:t>.</w:t>
      </w:r>
      <w:r w:rsidR="000244CC">
        <w:rPr>
          <w:rFonts w:ascii="Segoe UI Historic" w:hAnsi="Segoe UI Historic" w:cs="Segoe UI Historic"/>
          <w:b/>
          <w:bCs/>
          <w:sz w:val="40"/>
          <w:szCs w:val="40"/>
        </w:rPr>
        <w:t xml:space="preserve"> 300</w:t>
      </w:r>
      <w:r w:rsidRPr="00807C46">
        <w:rPr>
          <w:rFonts w:ascii="Segoe UI Historic" w:hAnsi="Segoe UI Historic" w:cs="Segoe UI Historic"/>
          <w:b/>
          <w:bCs/>
          <w:sz w:val="40"/>
          <w:szCs w:val="40"/>
        </w:rPr>
        <w:t xml:space="preserve"> </w:t>
      </w:r>
      <w:r w:rsidR="000244CC">
        <w:rPr>
          <w:rFonts w:ascii="Segoe UI Historic" w:hAnsi="Segoe UI Historic" w:cs="Segoe UI Historic"/>
          <w:b/>
          <w:bCs/>
          <w:sz w:val="40"/>
          <w:szCs w:val="40"/>
        </w:rPr>
        <w:t>PERSONEN IM PUBLIKUM</w:t>
      </w:r>
      <w:r w:rsidRPr="00807C46">
        <w:rPr>
          <w:rFonts w:ascii="Segoe UI Historic" w:hAnsi="Segoe UI Historic" w:cs="Segoe UI Historic"/>
          <w:b/>
          <w:bCs/>
          <w:sz w:val="40"/>
          <w:szCs w:val="40"/>
        </w:rPr>
        <w:t>)</w:t>
      </w:r>
    </w:p>
    <w:p w14:paraId="2BB26F24" w14:textId="77777777" w:rsidR="00E804E1" w:rsidRPr="00E804E1" w:rsidRDefault="00E804E1" w:rsidP="00680180">
      <w:pPr>
        <w:rPr>
          <w:rFonts w:ascii="Segoe UI Historic" w:hAnsi="Segoe UI Historic" w:cs="Segoe UI Historic"/>
          <w:b/>
          <w:bCs/>
          <w:sz w:val="40"/>
          <w:szCs w:val="40"/>
        </w:rPr>
      </w:pPr>
    </w:p>
    <w:p w14:paraId="721C4962" w14:textId="312467D0" w:rsidR="00680180" w:rsidRPr="00AB720A" w:rsidRDefault="00680180" w:rsidP="00680180">
      <w:pPr>
        <w:rPr>
          <w:rFonts w:ascii="Segoe UI Historic" w:hAnsi="Segoe UI Historic" w:cs="Segoe UI Historic"/>
          <w:color w:val="FF0000"/>
          <w:sz w:val="40"/>
          <w:szCs w:val="40"/>
        </w:rPr>
      </w:pPr>
      <w:r w:rsidRPr="000215E7">
        <w:rPr>
          <w:rFonts w:ascii="Segoe UI Historic" w:hAnsi="Segoe UI Historic" w:cs="Segoe UI Historic"/>
          <w:color w:val="000000" w:themeColor="text1"/>
          <w:sz w:val="40"/>
          <w:szCs w:val="40"/>
        </w:rPr>
        <w:t xml:space="preserve">GÜLTIG </w:t>
      </w:r>
      <w:r w:rsidR="00745144" w:rsidRPr="000215E7">
        <w:rPr>
          <w:rFonts w:ascii="Segoe UI Historic" w:hAnsi="Segoe UI Historic" w:cs="Segoe UI Historic"/>
          <w:color w:val="000000" w:themeColor="text1"/>
          <w:sz w:val="40"/>
          <w:szCs w:val="40"/>
        </w:rPr>
        <w:t>AB</w:t>
      </w:r>
      <w:r w:rsidRPr="000215E7">
        <w:rPr>
          <w:rFonts w:ascii="Segoe UI Historic" w:hAnsi="Segoe UI Historic" w:cs="Segoe UI Historic"/>
          <w:color w:val="000000" w:themeColor="text1"/>
          <w:sz w:val="40"/>
          <w:szCs w:val="40"/>
        </w:rPr>
        <w:t xml:space="preserve">: </w:t>
      </w:r>
      <w:r w:rsidR="003537C3" w:rsidRPr="000215E7">
        <w:rPr>
          <w:rFonts w:ascii="Segoe UI Historic" w:hAnsi="Segoe UI Historic" w:cs="Segoe UI Historic"/>
          <w:color w:val="000000" w:themeColor="text1"/>
          <w:sz w:val="40"/>
          <w:szCs w:val="40"/>
        </w:rPr>
        <w:t>31</w:t>
      </w:r>
      <w:r w:rsidR="00E804E1" w:rsidRPr="000215E7">
        <w:rPr>
          <w:rFonts w:ascii="Segoe UI Historic" w:hAnsi="Segoe UI Historic" w:cs="Segoe UI Historic"/>
          <w:color w:val="000000" w:themeColor="text1"/>
          <w:sz w:val="40"/>
          <w:szCs w:val="40"/>
        </w:rPr>
        <w:t>.0</w:t>
      </w:r>
      <w:r w:rsidR="003537C3" w:rsidRPr="000215E7">
        <w:rPr>
          <w:rFonts w:ascii="Segoe UI Historic" w:hAnsi="Segoe UI Historic" w:cs="Segoe UI Historic"/>
          <w:color w:val="000000" w:themeColor="text1"/>
          <w:sz w:val="40"/>
          <w:szCs w:val="40"/>
        </w:rPr>
        <w:t>5</w:t>
      </w:r>
      <w:r w:rsidR="00E804E1" w:rsidRPr="000215E7">
        <w:rPr>
          <w:rFonts w:ascii="Segoe UI Historic" w:hAnsi="Segoe UI Historic" w:cs="Segoe UI Historic"/>
          <w:color w:val="000000" w:themeColor="text1"/>
          <w:sz w:val="40"/>
          <w:szCs w:val="40"/>
        </w:rPr>
        <w:t>.2021</w:t>
      </w:r>
      <w:r w:rsidR="00AB720A" w:rsidRPr="000215E7">
        <w:rPr>
          <w:rFonts w:ascii="Segoe UI Historic" w:hAnsi="Segoe UI Historic" w:cs="Segoe UI Historic"/>
          <w:color w:val="000000" w:themeColor="text1"/>
          <w:sz w:val="40"/>
          <w:szCs w:val="40"/>
        </w:rPr>
        <w:t xml:space="preserve"> </w:t>
      </w:r>
      <w:r w:rsidR="00AB720A" w:rsidRPr="000215E7">
        <w:rPr>
          <w:rFonts w:ascii="Segoe UI Historic" w:hAnsi="Segoe UI Historic" w:cs="Segoe UI Historic"/>
          <w:color w:val="000000" w:themeColor="text1"/>
          <w:sz w:val="40"/>
          <w:szCs w:val="40"/>
        </w:rPr>
        <w:br/>
      </w:r>
    </w:p>
    <w:p w14:paraId="0961ADA2" w14:textId="77777777" w:rsidR="006E6375" w:rsidRPr="00E804E1" w:rsidRDefault="006E6375" w:rsidP="00680180">
      <w:pPr>
        <w:rPr>
          <w:rFonts w:ascii="Segoe UI Historic" w:hAnsi="Segoe UI Historic" w:cs="Segoe UI Historic"/>
          <w:sz w:val="40"/>
          <w:szCs w:val="40"/>
        </w:rPr>
      </w:pPr>
    </w:p>
    <w:p w14:paraId="04C3B885" w14:textId="77777777" w:rsidR="00082B81" w:rsidRPr="00E12F55" w:rsidRDefault="00082B81" w:rsidP="00082B81">
      <w:pPr>
        <w:tabs>
          <w:tab w:val="left" w:pos="4820"/>
          <w:tab w:val="left" w:pos="5954"/>
        </w:tabs>
        <w:spacing w:line="280" w:lineRule="atLeast"/>
        <w:rPr>
          <w:rFonts w:ascii="Segoe UI Historic" w:hAnsi="Segoe UI Historic" w:cs="Segoe UI Historic"/>
          <w:iCs/>
          <w:color w:val="A6A6A6" w:themeColor="background1" w:themeShade="A6"/>
          <w:sz w:val="22"/>
          <w:szCs w:val="22"/>
        </w:rPr>
      </w:pPr>
      <w:r w:rsidRPr="00E12F55">
        <w:rPr>
          <w:rFonts w:ascii="Segoe UI Historic" w:hAnsi="Segoe UI Historic" w:cs="Segoe UI Historic"/>
          <w:iCs/>
          <w:color w:val="A6A6A6" w:themeColor="background1" w:themeShade="A6"/>
          <w:sz w:val="22"/>
          <w:szCs w:val="22"/>
        </w:rPr>
        <w:t xml:space="preserve">Hinweis zum Ausfüllen: </w:t>
      </w:r>
    </w:p>
    <w:p w14:paraId="00D8A101" w14:textId="3B2CD26D" w:rsidR="00680180" w:rsidRPr="00D91942" w:rsidRDefault="00082B81" w:rsidP="00D91942">
      <w:pPr>
        <w:tabs>
          <w:tab w:val="left" w:pos="4820"/>
          <w:tab w:val="left" w:pos="5954"/>
        </w:tabs>
        <w:spacing w:line="280" w:lineRule="atLeast"/>
        <w:rPr>
          <w:rFonts w:ascii="Segoe UI Historic" w:hAnsi="Segoe UI Historic" w:cs="Segoe UI Historic"/>
          <w:color w:val="A6A6A6" w:themeColor="background1" w:themeShade="A6"/>
          <w:sz w:val="22"/>
          <w:szCs w:val="22"/>
        </w:rPr>
      </w:pPr>
      <w:r w:rsidRPr="00E804E1">
        <w:rPr>
          <w:rFonts w:ascii="Segoe UI Historic" w:hAnsi="Segoe UI Historic" w:cs="Segoe UI Historic"/>
          <w:color w:val="A6A6A6" w:themeColor="background1" w:themeShade="A6"/>
          <w:sz w:val="22"/>
          <w:szCs w:val="22"/>
        </w:rPr>
        <w:t xml:space="preserve">Das vorliegende </w:t>
      </w:r>
      <w:r w:rsidR="00E804E1">
        <w:rPr>
          <w:rFonts w:ascii="Segoe UI Historic" w:hAnsi="Segoe UI Historic" w:cs="Segoe UI Historic"/>
          <w:color w:val="A6A6A6" w:themeColor="background1" w:themeShade="A6"/>
          <w:sz w:val="22"/>
          <w:szCs w:val="22"/>
        </w:rPr>
        <w:t>Muster-</w:t>
      </w:r>
      <w:r w:rsidRPr="00E804E1">
        <w:rPr>
          <w:rFonts w:ascii="Segoe UI Historic" w:hAnsi="Segoe UI Historic" w:cs="Segoe UI Historic"/>
          <w:color w:val="A6A6A6" w:themeColor="background1" w:themeShade="A6"/>
          <w:sz w:val="22"/>
          <w:szCs w:val="22"/>
        </w:rPr>
        <w:t xml:space="preserve">Schutzkonzept </w:t>
      </w:r>
      <w:r w:rsidR="00D91942">
        <w:rPr>
          <w:rFonts w:ascii="Segoe UI Historic" w:hAnsi="Segoe UI Historic" w:cs="Segoe UI Historic"/>
          <w:color w:val="A6A6A6" w:themeColor="background1" w:themeShade="A6"/>
          <w:sz w:val="22"/>
          <w:szCs w:val="22"/>
        </w:rPr>
        <w:t xml:space="preserve">vom Innerschweizer Schwingverband (ISV) </w:t>
      </w:r>
      <w:r w:rsidRPr="00E804E1">
        <w:rPr>
          <w:rFonts w:ascii="Segoe UI Historic" w:hAnsi="Segoe UI Historic" w:cs="Segoe UI Historic"/>
          <w:color w:val="A6A6A6" w:themeColor="background1" w:themeShade="A6"/>
          <w:sz w:val="22"/>
          <w:szCs w:val="22"/>
        </w:rPr>
        <w:t>soll dem Organisationskomitee (OK) eines Schwingfestes als Vorlage dienen. So muss nicht jedes OK ein neues Konzept erstellen. Diese Vorlage muss jedoch den aktuellen Bestimmungen von Bund</w:t>
      </w:r>
      <w:r w:rsidR="00E804E1">
        <w:rPr>
          <w:rFonts w:ascii="Segoe UI Historic" w:hAnsi="Segoe UI Historic" w:cs="Segoe UI Historic"/>
          <w:color w:val="A6A6A6" w:themeColor="background1" w:themeShade="A6"/>
          <w:sz w:val="22"/>
          <w:szCs w:val="22"/>
        </w:rPr>
        <w:t xml:space="preserve">, </w:t>
      </w:r>
      <w:r w:rsidRPr="00E804E1">
        <w:rPr>
          <w:rFonts w:ascii="Segoe UI Historic" w:hAnsi="Segoe UI Historic" w:cs="Segoe UI Historic"/>
          <w:color w:val="A6A6A6" w:themeColor="background1" w:themeShade="A6"/>
          <w:sz w:val="22"/>
          <w:szCs w:val="22"/>
        </w:rPr>
        <w:t>Kanton</w:t>
      </w:r>
      <w:r w:rsidR="00E804E1">
        <w:rPr>
          <w:rFonts w:ascii="Segoe UI Historic" w:hAnsi="Segoe UI Historic" w:cs="Segoe UI Historic"/>
          <w:color w:val="A6A6A6" w:themeColor="background1" w:themeShade="A6"/>
          <w:sz w:val="22"/>
          <w:szCs w:val="22"/>
        </w:rPr>
        <w:t xml:space="preserve"> und Gemeinde</w:t>
      </w:r>
      <w:r w:rsidRPr="00E804E1">
        <w:rPr>
          <w:rFonts w:ascii="Segoe UI Historic" w:hAnsi="Segoe UI Historic" w:cs="Segoe UI Historic"/>
          <w:color w:val="A6A6A6" w:themeColor="background1" w:themeShade="A6"/>
          <w:sz w:val="22"/>
          <w:szCs w:val="22"/>
        </w:rPr>
        <w:t xml:space="preserve"> auf das geplante Schwingfest adaptiert werden. Bei der Anpassung des Konzeptes müssen die gelb eingefärbten Textelemente sowie alle anderen Inhalte genau überprüft und auf lokale Gegebenheiten angepasst werden.</w:t>
      </w:r>
    </w:p>
    <w:p w14:paraId="104EB8C8" w14:textId="37137D80" w:rsidR="00680180" w:rsidRPr="00E804E1" w:rsidRDefault="00680180" w:rsidP="00680180">
      <w:pPr>
        <w:pBdr>
          <w:bottom w:val="single" w:sz="4" w:space="1" w:color="auto"/>
        </w:pBdr>
        <w:rPr>
          <w:rFonts w:ascii="Segoe UI Historic" w:hAnsi="Segoe UI Historic" w:cs="Segoe UI Historic"/>
          <w:sz w:val="40"/>
          <w:szCs w:val="40"/>
        </w:rPr>
      </w:pPr>
    </w:p>
    <w:tbl>
      <w:tblPr>
        <w:tblStyle w:val="Gitternetztabelle6farbigAkzent3"/>
        <w:tblW w:w="9067" w:type="dxa"/>
        <w:tblLayout w:type="fixed"/>
        <w:tblLook w:val="0480" w:firstRow="0" w:lastRow="0" w:firstColumn="1" w:lastColumn="0" w:noHBand="0" w:noVBand="1"/>
      </w:tblPr>
      <w:tblGrid>
        <w:gridCol w:w="3114"/>
        <w:gridCol w:w="2835"/>
        <w:gridCol w:w="1843"/>
        <w:gridCol w:w="1275"/>
      </w:tblGrid>
      <w:tr w:rsidR="00680180" w:rsidRPr="00E804E1" w14:paraId="056E9842" w14:textId="77777777" w:rsidTr="00680180">
        <w:trPr>
          <w:cnfStyle w:val="000000100000" w:firstRow="0" w:lastRow="0" w:firstColumn="0" w:lastColumn="0" w:oddVBand="0" w:evenVBand="0" w:oddHBand="1" w:evenHBand="0" w:firstRowFirstColumn="0" w:firstRowLastColumn="0" w:lastRowFirstColumn="0" w:lastRowLastColumn="0"/>
          <w:trHeight w:val="511"/>
        </w:trPr>
        <w:tc>
          <w:tcPr>
            <w:cnfStyle w:val="001000000000" w:firstRow="0" w:lastRow="0" w:firstColumn="1" w:lastColumn="0" w:oddVBand="0" w:evenVBand="0" w:oddHBand="0" w:evenHBand="0" w:firstRowFirstColumn="0" w:firstRowLastColumn="0" w:lastRowFirstColumn="0" w:lastRowLastColumn="0"/>
            <w:tcW w:w="3114" w:type="dxa"/>
          </w:tcPr>
          <w:p w14:paraId="1CEE10D5" w14:textId="471C71F3" w:rsidR="00680180" w:rsidRPr="00E804E1" w:rsidRDefault="00D91942" w:rsidP="00680180">
            <w:pPr>
              <w:tabs>
                <w:tab w:val="left" w:pos="4820"/>
                <w:tab w:val="left" w:pos="5954"/>
              </w:tabs>
              <w:spacing w:line="280" w:lineRule="atLeast"/>
              <w:ind w:left="1134" w:hanging="1134"/>
              <w:rPr>
                <w:rFonts w:ascii="Segoe UI Historic" w:hAnsi="Segoe UI Historic" w:cs="Segoe UI Historic"/>
                <w:b w:val="0"/>
                <w:bCs w:val="0"/>
                <w:color w:val="auto"/>
                <w:sz w:val="22"/>
                <w:szCs w:val="22"/>
              </w:rPr>
            </w:pPr>
            <w:r>
              <w:rPr>
                <w:rFonts w:ascii="Segoe UI Historic" w:hAnsi="Segoe UI Historic" w:cs="Segoe UI Historic"/>
                <w:b w:val="0"/>
                <w:bCs w:val="0"/>
                <w:color w:val="auto"/>
                <w:sz w:val="22"/>
                <w:szCs w:val="22"/>
              </w:rPr>
              <w:t>Anlass</w:t>
            </w:r>
          </w:p>
        </w:tc>
        <w:tc>
          <w:tcPr>
            <w:tcW w:w="5953" w:type="dxa"/>
            <w:gridSpan w:val="3"/>
          </w:tcPr>
          <w:p w14:paraId="740881F5" w14:textId="77777777" w:rsidR="00680180" w:rsidRPr="00E804E1" w:rsidRDefault="00680180" w:rsidP="00680180">
            <w:pPr>
              <w:tabs>
                <w:tab w:val="left" w:pos="4820"/>
                <w:tab w:val="left" w:pos="5954"/>
              </w:tabs>
              <w:spacing w:line="280" w:lineRule="atLeast"/>
              <w:ind w:left="1134" w:right="-785" w:hanging="1134"/>
              <w:cnfStyle w:val="000000100000" w:firstRow="0" w:lastRow="0" w:firstColumn="0" w:lastColumn="0" w:oddVBand="0" w:evenVBand="0" w:oddHBand="1" w:evenHBand="0" w:firstRowFirstColumn="0" w:firstRowLastColumn="0" w:lastRowFirstColumn="0" w:lastRowLastColumn="0"/>
              <w:rPr>
                <w:rFonts w:ascii="Segoe UI Historic" w:hAnsi="Segoe UI Historic" w:cs="Segoe UI Historic"/>
                <w:color w:val="auto"/>
                <w:sz w:val="22"/>
                <w:szCs w:val="22"/>
              </w:rPr>
            </w:pPr>
          </w:p>
        </w:tc>
      </w:tr>
      <w:tr w:rsidR="00680180" w:rsidRPr="00E804E1" w14:paraId="16CB0A64" w14:textId="77777777" w:rsidTr="00680180">
        <w:trPr>
          <w:trHeight w:val="511"/>
        </w:trPr>
        <w:tc>
          <w:tcPr>
            <w:cnfStyle w:val="001000000000" w:firstRow="0" w:lastRow="0" w:firstColumn="1" w:lastColumn="0" w:oddVBand="0" w:evenVBand="0" w:oddHBand="0" w:evenHBand="0" w:firstRowFirstColumn="0" w:firstRowLastColumn="0" w:lastRowFirstColumn="0" w:lastRowLastColumn="0"/>
            <w:tcW w:w="3114" w:type="dxa"/>
          </w:tcPr>
          <w:p w14:paraId="7ED3C003" w14:textId="0FF596DE" w:rsidR="00680180" w:rsidRPr="00E804E1" w:rsidRDefault="00680180" w:rsidP="00082B81">
            <w:pPr>
              <w:tabs>
                <w:tab w:val="left" w:pos="4820"/>
                <w:tab w:val="left" w:pos="5954"/>
              </w:tabs>
              <w:spacing w:line="280" w:lineRule="atLeast"/>
              <w:ind w:left="1134" w:hanging="1134"/>
              <w:rPr>
                <w:rFonts w:ascii="Segoe UI Historic" w:hAnsi="Segoe UI Historic" w:cs="Segoe UI Historic"/>
                <w:b w:val="0"/>
                <w:bCs w:val="0"/>
                <w:color w:val="auto"/>
                <w:sz w:val="22"/>
                <w:szCs w:val="22"/>
              </w:rPr>
            </w:pPr>
            <w:r w:rsidRPr="00E804E1">
              <w:rPr>
                <w:rFonts w:ascii="Segoe UI Historic" w:hAnsi="Segoe UI Historic" w:cs="Segoe UI Historic"/>
                <w:b w:val="0"/>
                <w:bCs w:val="0"/>
                <w:color w:val="auto"/>
                <w:sz w:val="22"/>
                <w:szCs w:val="22"/>
              </w:rPr>
              <w:t xml:space="preserve">Datum </w:t>
            </w:r>
          </w:p>
        </w:tc>
        <w:tc>
          <w:tcPr>
            <w:tcW w:w="2835" w:type="dxa"/>
          </w:tcPr>
          <w:p w14:paraId="1C7A4175" w14:textId="77777777" w:rsidR="00680180" w:rsidRPr="00E804E1" w:rsidRDefault="00680180" w:rsidP="00082B81">
            <w:pPr>
              <w:tabs>
                <w:tab w:val="left" w:pos="4820"/>
                <w:tab w:val="left" w:pos="5954"/>
              </w:tabs>
              <w:spacing w:line="280" w:lineRule="atLeast"/>
              <w:ind w:left="1134" w:hanging="1134"/>
              <w:cnfStyle w:val="000000000000" w:firstRow="0" w:lastRow="0" w:firstColumn="0" w:lastColumn="0" w:oddVBand="0" w:evenVBand="0" w:oddHBand="0" w:evenHBand="0" w:firstRowFirstColumn="0" w:firstRowLastColumn="0" w:lastRowFirstColumn="0" w:lastRowLastColumn="0"/>
              <w:rPr>
                <w:rFonts w:ascii="Segoe UI Historic" w:hAnsi="Segoe UI Historic" w:cs="Segoe UI Historic"/>
                <w:color w:val="auto"/>
                <w:sz w:val="22"/>
                <w:szCs w:val="22"/>
              </w:rPr>
            </w:pPr>
          </w:p>
        </w:tc>
        <w:tc>
          <w:tcPr>
            <w:tcW w:w="1843" w:type="dxa"/>
          </w:tcPr>
          <w:p w14:paraId="192DDD7A" w14:textId="77777777" w:rsidR="00680180" w:rsidRPr="00E804E1" w:rsidRDefault="00680180" w:rsidP="00082B81">
            <w:pPr>
              <w:tabs>
                <w:tab w:val="left" w:pos="4820"/>
                <w:tab w:val="left" w:pos="5954"/>
              </w:tabs>
              <w:spacing w:line="280" w:lineRule="atLeast"/>
              <w:cnfStyle w:val="000000000000" w:firstRow="0" w:lastRow="0" w:firstColumn="0" w:lastColumn="0" w:oddVBand="0" w:evenVBand="0" w:oddHBand="0" w:evenHBand="0" w:firstRowFirstColumn="0" w:firstRowLastColumn="0" w:lastRowFirstColumn="0" w:lastRowLastColumn="0"/>
              <w:rPr>
                <w:rFonts w:ascii="Segoe UI Historic" w:hAnsi="Segoe UI Historic" w:cs="Segoe UI Historic"/>
                <w:color w:val="auto"/>
                <w:sz w:val="22"/>
                <w:szCs w:val="22"/>
              </w:rPr>
            </w:pPr>
            <w:r w:rsidRPr="00E804E1">
              <w:rPr>
                <w:rFonts w:ascii="Segoe UI Historic" w:hAnsi="Segoe UI Historic" w:cs="Segoe UI Historic"/>
                <w:color w:val="auto"/>
                <w:sz w:val="22"/>
                <w:szCs w:val="22"/>
              </w:rPr>
              <w:t xml:space="preserve">Anzahl Personen inkl. Athleten </w:t>
            </w:r>
          </w:p>
        </w:tc>
        <w:tc>
          <w:tcPr>
            <w:tcW w:w="1275" w:type="dxa"/>
          </w:tcPr>
          <w:p w14:paraId="0F965F19" w14:textId="77777777" w:rsidR="00680180" w:rsidRPr="00E804E1" w:rsidRDefault="00680180" w:rsidP="00680180">
            <w:pPr>
              <w:tabs>
                <w:tab w:val="left" w:pos="4820"/>
                <w:tab w:val="left" w:pos="5954"/>
              </w:tabs>
              <w:spacing w:line="280" w:lineRule="atLeast"/>
              <w:ind w:left="1134" w:right="-785" w:hanging="1134"/>
              <w:cnfStyle w:val="000000000000" w:firstRow="0" w:lastRow="0" w:firstColumn="0" w:lastColumn="0" w:oddVBand="0" w:evenVBand="0" w:oddHBand="0" w:evenHBand="0" w:firstRowFirstColumn="0" w:firstRowLastColumn="0" w:lastRowFirstColumn="0" w:lastRowLastColumn="0"/>
              <w:rPr>
                <w:rFonts w:ascii="Segoe UI Historic" w:hAnsi="Segoe UI Historic" w:cs="Segoe UI Historic"/>
                <w:sz w:val="22"/>
                <w:szCs w:val="22"/>
              </w:rPr>
            </w:pPr>
          </w:p>
        </w:tc>
      </w:tr>
      <w:tr w:rsidR="00680180" w:rsidRPr="00E804E1" w14:paraId="05B7D7C4" w14:textId="77777777" w:rsidTr="00680180">
        <w:trPr>
          <w:cnfStyle w:val="000000100000" w:firstRow="0" w:lastRow="0" w:firstColumn="0" w:lastColumn="0" w:oddVBand="0" w:evenVBand="0" w:oddHBand="1" w:evenHBand="0" w:firstRowFirstColumn="0" w:firstRowLastColumn="0" w:lastRowFirstColumn="0" w:lastRowLastColumn="0"/>
          <w:trHeight w:val="511"/>
        </w:trPr>
        <w:tc>
          <w:tcPr>
            <w:cnfStyle w:val="001000000000" w:firstRow="0" w:lastRow="0" w:firstColumn="1" w:lastColumn="0" w:oddVBand="0" w:evenVBand="0" w:oddHBand="0" w:evenHBand="0" w:firstRowFirstColumn="0" w:firstRowLastColumn="0" w:lastRowFirstColumn="0" w:lastRowLastColumn="0"/>
            <w:tcW w:w="3114" w:type="dxa"/>
          </w:tcPr>
          <w:p w14:paraId="065A5CAC" w14:textId="5C9BE7F6" w:rsidR="00680180" w:rsidRPr="00E804E1" w:rsidRDefault="00680180" w:rsidP="00082B81">
            <w:pPr>
              <w:tabs>
                <w:tab w:val="left" w:pos="4820"/>
                <w:tab w:val="left" w:pos="5954"/>
              </w:tabs>
              <w:spacing w:line="280" w:lineRule="atLeast"/>
              <w:ind w:left="1134" w:hanging="1134"/>
              <w:rPr>
                <w:rFonts w:ascii="Segoe UI Historic" w:hAnsi="Segoe UI Historic" w:cs="Segoe UI Historic"/>
                <w:b w:val="0"/>
                <w:bCs w:val="0"/>
                <w:color w:val="auto"/>
                <w:sz w:val="22"/>
                <w:szCs w:val="22"/>
              </w:rPr>
            </w:pPr>
            <w:r w:rsidRPr="00E804E1">
              <w:rPr>
                <w:rFonts w:ascii="Segoe UI Historic" w:hAnsi="Segoe UI Historic" w:cs="Segoe UI Historic"/>
                <w:b w:val="0"/>
                <w:bCs w:val="0"/>
                <w:color w:val="auto"/>
                <w:sz w:val="22"/>
                <w:szCs w:val="22"/>
              </w:rPr>
              <w:t>Ort</w:t>
            </w:r>
          </w:p>
        </w:tc>
        <w:tc>
          <w:tcPr>
            <w:tcW w:w="5953" w:type="dxa"/>
            <w:gridSpan w:val="3"/>
          </w:tcPr>
          <w:p w14:paraId="53A1EAC1" w14:textId="77777777" w:rsidR="00680180" w:rsidRPr="00E804E1" w:rsidRDefault="00680180" w:rsidP="00680180">
            <w:pPr>
              <w:tabs>
                <w:tab w:val="left" w:pos="4820"/>
                <w:tab w:val="left" w:pos="5954"/>
              </w:tabs>
              <w:spacing w:line="280" w:lineRule="atLeast"/>
              <w:ind w:left="1134" w:right="-785" w:hanging="1134"/>
              <w:cnfStyle w:val="000000100000" w:firstRow="0" w:lastRow="0" w:firstColumn="0" w:lastColumn="0" w:oddVBand="0" w:evenVBand="0" w:oddHBand="1" w:evenHBand="0" w:firstRowFirstColumn="0" w:firstRowLastColumn="0" w:lastRowFirstColumn="0" w:lastRowLastColumn="0"/>
              <w:rPr>
                <w:rFonts w:ascii="Segoe UI Historic" w:hAnsi="Segoe UI Historic" w:cs="Segoe UI Historic"/>
                <w:color w:val="auto"/>
                <w:sz w:val="22"/>
                <w:szCs w:val="22"/>
              </w:rPr>
            </w:pPr>
          </w:p>
        </w:tc>
      </w:tr>
      <w:tr w:rsidR="00680180" w:rsidRPr="00E804E1" w14:paraId="7CFCDE25" w14:textId="77777777" w:rsidTr="00680180">
        <w:trPr>
          <w:trHeight w:val="511"/>
        </w:trPr>
        <w:tc>
          <w:tcPr>
            <w:cnfStyle w:val="001000000000" w:firstRow="0" w:lastRow="0" w:firstColumn="1" w:lastColumn="0" w:oddVBand="0" w:evenVBand="0" w:oddHBand="0" w:evenHBand="0" w:firstRowFirstColumn="0" w:firstRowLastColumn="0" w:lastRowFirstColumn="0" w:lastRowLastColumn="0"/>
            <w:tcW w:w="3114" w:type="dxa"/>
          </w:tcPr>
          <w:p w14:paraId="78DD3206" w14:textId="641EB0E4" w:rsidR="00680180" w:rsidRPr="00E804E1" w:rsidRDefault="006E6375" w:rsidP="00082B81">
            <w:pPr>
              <w:tabs>
                <w:tab w:val="left" w:pos="4820"/>
                <w:tab w:val="left" w:pos="5954"/>
              </w:tabs>
              <w:spacing w:line="280" w:lineRule="atLeast"/>
              <w:ind w:left="1134" w:hanging="1134"/>
              <w:rPr>
                <w:rFonts w:ascii="Segoe UI Historic" w:hAnsi="Segoe UI Historic" w:cs="Segoe UI Historic"/>
                <w:b w:val="0"/>
                <w:bCs w:val="0"/>
                <w:color w:val="auto"/>
                <w:sz w:val="22"/>
                <w:szCs w:val="22"/>
              </w:rPr>
            </w:pPr>
            <w:r w:rsidRPr="00E804E1">
              <w:rPr>
                <w:rFonts w:ascii="Segoe UI Historic" w:hAnsi="Segoe UI Historic" w:cs="Segoe UI Historic"/>
                <w:b w:val="0"/>
                <w:bCs w:val="0"/>
                <w:color w:val="auto"/>
                <w:sz w:val="22"/>
                <w:szCs w:val="22"/>
              </w:rPr>
              <w:t>Organisator</w:t>
            </w:r>
          </w:p>
        </w:tc>
        <w:tc>
          <w:tcPr>
            <w:tcW w:w="5953" w:type="dxa"/>
            <w:gridSpan w:val="3"/>
          </w:tcPr>
          <w:p w14:paraId="58D4F661" w14:textId="77777777" w:rsidR="00680180" w:rsidRPr="00E804E1" w:rsidRDefault="00680180" w:rsidP="00680180">
            <w:pPr>
              <w:tabs>
                <w:tab w:val="left" w:pos="4820"/>
                <w:tab w:val="left" w:pos="5954"/>
              </w:tabs>
              <w:spacing w:line="280" w:lineRule="atLeast"/>
              <w:ind w:left="1134" w:right="-785" w:hanging="1134"/>
              <w:cnfStyle w:val="000000000000" w:firstRow="0" w:lastRow="0" w:firstColumn="0" w:lastColumn="0" w:oddVBand="0" w:evenVBand="0" w:oddHBand="0" w:evenHBand="0" w:firstRowFirstColumn="0" w:firstRowLastColumn="0" w:lastRowFirstColumn="0" w:lastRowLastColumn="0"/>
              <w:rPr>
                <w:rFonts w:ascii="Segoe UI Historic" w:hAnsi="Segoe UI Historic" w:cs="Segoe UI Historic"/>
                <w:color w:val="auto"/>
                <w:sz w:val="22"/>
                <w:szCs w:val="22"/>
              </w:rPr>
            </w:pPr>
          </w:p>
        </w:tc>
      </w:tr>
      <w:tr w:rsidR="00680180" w:rsidRPr="00E804E1" w14:paraId="157B0DDE" w14:textId="77777777" w:rsidTr="00680180">
        <w:trPr>
          <w:cnfStyle w:val="000000100000" w:firstRow="0" w:lastRow="0" w:firstColumn="0" w:lastColumn="0" w:oddVBand="0" w:evenVBand="0" w:oddHBand="1" w:evenHBand="0" w:firstRowFirstColumn="0" w:firstRowLastColumn="0" w:lastRowFirstColumn="0" w:lastRowLastColumn="0"/>
          <w:trHeight w:val="511"/>
        </w:trPr>
        <w:tc>
          <w:tcPr>
            <w:cnfStyle w:val="001000000000" w:firstRow="0" w:lastRow="0" w:firstColumn="1" w:lastColumn="0" w:oddVBand="0" w:evenVBand="0" w:oddHBand="0" w:evenHBand="0" w:firstRowFirstColumn="0" w:firstRowLastColumn="0" w:lastRowFirstColumn="0" w:lastRowLastColumn="0"/>
            <w:tcW w:w="3114" w:type="dxa"/>
          </w:tcPr>
          <w:p w14:paraId="51303AFA" w14:textId="498657A4" w:rsidR="00680180" w:rsidRPr="00E804E1" w:rsidRDefault="00680180" w:rsidP="00082B81">
            <w:pPr>
              <w:tabs>
                <w:tab w:val="left" w:pos="4820"/>
                <w:tab w:val="left" w:pos="5954"/>
              </w:tabs>
              <w:spacing w:line="280" w:lineRule="atLeast"/>
              <w:rPr>
                <w:rFonts w:ascii="Segoe UI Historic" w:hAnsi="Segoe UI Historic" w:cs="Segoe UI Historic"/>
                <w:b w:val="0"/>
                <w:bCs w:val="0"/>
                <w:color w:val="auto"/>
                <w:sz w:val="22"/>
                <w:szCs w:val="22"/>
                <w:lang w:val="de-DE"/>
              </w:rPr>
            </w:pPr>
            <w:r w:rsidRPr="00E804E1">
              <w:rPr>
                <w:rFonts w:ascii="Segoe UI Historic" w:hAnsi="Segoe UI Historic" w:cs="Segoe UI Historic"/>
                <w:b w:val="0"/>
                <w:bCs w:val="0"/>
                <w:color w:val="auto"/>
                <w:sz w:val="22"/>
                <w:szCs w:val="22"/>
                <w:lang w:val="de-DE"/>
              </w:rPr>
              <w:t xml:space="preserve">OK Präsident </w:t>
            </w:r>
          </w:p>
        </w:tc>
        <w:tc>
          <w:tcPr>
            <w:tcW w:w="5953" w:type="dxa"/>
            <w:gridSpan w:val="3"/>
          </w:tcPr>
          <w:p w14:paraId="257DBA7F" w14:textId="77777777" w:rsidR="00680180" w:rsidRDefault="00D91942" w:rsidP="00680180">
            <w:pPr>
              <w:tabs>
                <w:tab w:val="left" w:pos="4820"/>
                <w:tab w:val="left" w:pos="5954"/>
              </w:tabs>
              <w:spacing w:line="280" w:lineRule="atLeast"/>
              <w:ind w:left="1134" w:right="-785" w:hanging="1134"/>
              <w:cnfStyle w:val="000000100000" w:firstRow="0" w:lastRow="0" w:firstColumn="0" w:lastColumn="0" w:oddVBand="0" w:evenVBand="0" w:oddHBand="1" w:evenHBand="0" w:firstRowFirstColumn="0" w:firstRowLastColumn="0" w:lastRowFirstColumn="0" w:lastRowLastColumn="0"/>
              <w:rPr>
                <w:rFonts w:ascii="Segoe UI Historic" w:hAnsi="Segoe UI Historic" w:cs="Segoe UI Historic"/>
                <w:color w:val="auto"/>
                <w:sz w:val="22"/>
                <w:szCs w:val="22"/>
              </w:rPr>
            </w:pPr>
            <w:r>
              <w:rPr>
                <w:rFonts w:ascii="Segoe UI Historic" w:hAnsi="Segoe UI Historic" w:cs="Segoe UI Historic"/>
                <w:color w:val="auto"/>
                <w:sz w:val="22"/>
                <w:szCs w:val="22"/>
              </w:rPr>
              <w:t xml:space="preserve">Vorname, </w:t>
            </w:r>
            <w:r w:rsidR="00680180" w:rsidRPr="00E804E1">
              <w:rPr>
                <w:rFonts w:ascii="Segoe UI Historic" w:hAnsi="Segoe UI Historic" w:cs="Segoe UI Historic"/>
                <w:color w:val="auto"/>
                <w:sz w:val="22"/>
                <w:szCs w:val="22"/>
              </w:rPr>
              <w:t>Name, Mobil</w:t>
            </w:r>
            <w:r w:rsidR="00D0354E">
              <w:rPr>
                <w:rFonts w:ascii="Segoe UI Historic" w:hAnsi="Segoe UI Historic" w:cs="Segoe UI Historic"/>
                <w:color w:val="auto"/>
                <w:sz w:val="22"/>
                <w:szCs w:val="22"/>
              </w:rPr>
              <w:t>e</w:t>
            </w:r>
            <w:r w:rsidR="004A7881">
              <w:rPr>
                <w:rFonts w:ascii="Segoe UI Historic" w:hAnsi="Segoe UI Historic" w:cs="Segoe UI Historic"/>
                <w:color w:val="auto"/>
                <w:sz w:val="22"/>
                <w:szCs w:val="22"/>
              </w:rPr>
              <w:t>, Mail</w:t>
            </w:r>
          </w:p>
          <w:p w14:paraId="42536CA0" w14:textId="03671AD9" w:rsidR="00312005" w:rsidRPr="00E804E1" w:rsidRDefault="00312005" w:rsidP="00680180">
            <w:pPr>
              <w:tabs>
                <w:tab w:val="left" w:pos="4820"/>
                <w:tab w:val="left" w:pos="5954"/>
              </w:tabs>
              <w:spacing w:line="280" w:lineRule="atLeast"/>
              <w:ind w:left="1134" w:right="-785" w:hanging="1134"/>
              <w:cnfStyle w:val="000000100000" w:firstRow="0" w:lastRow="0" w:firstColumn="0" w:lastColumn="0" w:oddVBand="0" w:evenVBand="0" w:oddHBand="1" w:evenHBand="0" w:firstRowFirstColumn="0" w:firstRowLastColumn="0" w:lastRowFirstColumn="0" w:lastRowLastColumn="0"/>
              <w:rPr>
                <w:rFonts w:ascii="Segoe UI Historic" w:hAnsi="Segoe UI Historic" w:cs="Segoe UI Historic"/>
                <w:color w:val="auto"/>
                <w:sz w:val="22"/>
                <w:szCs w:val="22"/>
              </w:rPr>
            </w:pPr>
          </w:p>
        </w:tc>
      </w:tr>
      <w:tr w:rsidR="00082B81" w:rsidRPr="00E804E1" w14:paraId="16012A05" w14:textId="77777777" w:rsidTr="00680180">
        <w:trPr>
          <w:trHeight w:val="511"/>
        </w:trPr>
        <w:tc>
          <w:tcPr>
            <w:cnfStyle w:val="001000000000" w:firstRow="0" w:lastRow="0" w:firstColumn="1" w:lastColumn="0" w:oddVBand="0" w:evenVBand="0" w:oddHBand="0" w:evenHBand="0" w:firstRowFirstColumn="0" w:firstRowLastColumn="0" w:lastRowFirstColumn="0" w:lastRowLastColumn="0"/>
            <w:tcW w:w="3114" w:type="dxa"/>
          </w:tcPr>
          <w:p w14:paraId="2CCFCC06" w14:textId="77533ADC" w:rsidR="00680180" w:rsidRPr="00E804E1" w:rsidRDefault="00680180" w:rsidP="00082B81">
            <w:pPr>
              <w:tabs>
                <w:tab w:val="left" w:pos="4820"/>
                <w:tab w:val="left" w:pos="5954"/>
              </w:tabs>
              <w:spacing w:line="280" w:lineRule="atLeast"/>
              <w:rPr>
                <w:rFonts w:ascii="Segoe UI Historic" w:hAnsi="Segoe UI Historic" w:cs="Segoe UI Historic"/>
                <w:b w:val="0"/>
                <w:bCs w:val="0"/>
                <w:color w:val="000000" w:themeColor="text1"/>
                <w:sz w:val="22"/>
                <w:szCs w:val="22"/>
                <w:lang w:val="de-DE"/>
              </w:rPr>
            </w:pPr>
            <w:r w:rsidRPr="00E804E1">
              <w:rPr>
                <w:rFonts w:ascii="Segoe UI Historic" w:hAnsi="Segoe UI Historic" w:cs="Segoe UI Historic"/>
                <w:b w:val="0"/>
                <w:bCs w:val="0"/>
                <w:color w:val="000000" w:themeColor="text1"/>
                <w:sz w:val="22"/>
                <w:szCs w:val="22"/>
                <w:lang w:val="de-DE"/>
              </w:rPr>
              <w:t>Covid-Verantwortlicher</w:t>
            </w:r>
          </w:p>
        </w:tc>
        <w:tc>
          <w:tcPr>
            <w:tcW w:w="5953" w:type="dxa"/>
            <w:gridSpan w:val="3"/>
          </w:tcPr>
          <w:p w14:paraId="3395F049" w14:textId="77777777" w:rsidR="00680180" w:rsidRDefault="00D91942" w:rsidP="00680180">
            <w:pPr>
              <w:tabs>
                <w:tab w:val="left" w:pos="4820"/>
                <w:tab w:val="left" w:pos="5954"/>
              </w:tabs>
              <w:spacing w:line="280" w:lineRule="atLeast"/>
              <w:ind w:left="1134" w:right="-785" w:hanging="1134"/>
              <w:cnfStyle w:val="000000000000" w:firstRow="0" w:lastRow="0" w:firstColumn="0" w:lastColumn="0" w:oddVBand="0" w:evenVBand="0" w:oddHBand="0" w:evenHBand="0" w:firstRowFirstColumn="0" w:firstRowLastColumn="0" w:lastRowFirstColumn="0" w:lastRowLastColumn="0"/>
              <w:rPr>
                <w:rFonts w:ascii="Segoe UI Historic" w:hAnsi="Segoe UI Historic" w:cs="Segoe UI Historic"/>
                <w:color w:val="000000" w:themeColor="text1"/>
                <w:sz w:val="22"/>
                <w:szCs w:val="22"/>
              </w:rPr>
            </w:pPr>
            <w:r>
              <w:rPr>
                <w:rFonts w:ascii="Segoe UI Historic" w:hAnsi="Segoe UI Historic" w:cs="Segoe UI Historic"/>
                <w:color w:val="auto"/>
                <w:sz w:val="22"/>
                <w:szCs w:val="22"/>
              </w:rPr>
              <w:t xml:space="preserve">Vorname, </w:t>
            </w:r>
            <w:r w:rsidR="00D0354E" w:rsidRPr="00E804E1">
              <w:rPr>
                <w:rFonts w:ascii="Segoe UI Historic" w:hAnsi="Segoe UI Historic" w:cs="Segoe UI Historic"/>
                <w:color w:val="auto"/>
                <w:sz w:val="22"/>
                <w:szCs w:val="22"/>
              </w:rPr>
              <w:t>Name, Mobil</w:t>
            </w:r>
            <w:r w:rsidR="00D0354E">
              <w:rPr>
                <w:rFonts w:ascii="Segoe UI Historic" w:hAnsi="Segoe UI Historic" w:cs="Segoe UI Historic"/>
                <w:color w:val="auto"/>
                <w:sz w:val="22"/>
                <w:szCs w:val="22"/>
              </w:rPr>
              <w:t>e</w:t>
            </w:r>
            <w:r w:rsidR="004A7881">
              <w:rPr>
                <w:rFonts w:ascii="Segoe UI Historic" w:hAnsi="Segoe UI Historic" w:cs="Segoe UI Historic"/>
                <w:color w:val="auto"/>
                <w:sz w:val="22"/>
                <w:szCs w:val="22"/>
              </w:rPr>
              <w:t>, Mail</w:t>
            </w:r>
            <w:r w:rsidR="00D0354E" w:rsidRPr="00E804E1">
              <w:rPr>
                <w:rFonts w:ascii="Segoe UI Historic" w:hAnsi="Segoe UI Historic" w:cs="Segoe UI Historic"/>
                <w:color w:val="000000" w:themeColor="text1"/>
                <w:sz w:val="22"/>
                <w:szCs w:val="22"/>
              </w:rPr>
              <w:t xml:space="preserve"> </w:t>
            </w:r>
          </w:p>
          <w:p w14:paraId="4649BDBF" w14:textId="63684E6F" w:rsidR="00312005" w:rsidRPr="00E804E1" w:rsidRDefault="00312005" w:rsidP="00680180">
            <w:pPr>
              <w:tabs>
                <w:tab w:val="left" w:pos="4820"/>
                <w:tab w:val="left" w:pos="5954"/>
              </w:tabs>
              <w:spacing w:line="280" w:lineRule="atLeast"/>
              <w:ind w:left="1134" w:right="-785" w:hanging="1134"/>
              <w:cnfStyle w:val="000000000000" w:firstRow="0" w:lastRow="0" w:firstColumn="0" w:lastColumn="0" w:oddVBand="0" w:evenVBand="0" w:oddHBand="0" w:evenHBand="0" w:firstRowFirstColumn="0" w:firstRowLastColumn="0" w:lastRowFirstColumn="0" w:lastRowLastColumn="0"/>
              <w:rPr>
                <w:rFonts w:ascii="Segoe UI Historic" w:hAnsi="Segoe UI Historic" w:cs="Segoe UI Historic"/>
                <w:color w:val="000000" w:themeColor="text1"/>
                <w:sz w:val="22"/>
                <w:szCs w:val="22"/>
              </w:rPr>
            </w:pPr>
          </w:p>
        </w:tc>
      </w:tr>
      <w:tr w:rsidR="00082B81" w:rsidRPr="00E804E1" w14:paraId="119E146E" w14:textId="77777777" w:rsidTr="00680180">
        <w:trPr>
          <w:cnfStyle w:val="000000100000" w:firstRow="0" w:lastRow="0" w:firstColumn="0" w:lastColumn="0" w:oddVBand="0" w:evenVBand="0" w:oddHBand="1" w:evenHBand="0" w:firstRowFirstColumn="0" w:firstRowLastColumn="0" w:lastRowFirstColumn="0" w:lastRowLastColumn="0"/>
          <w:trHeight w:val="511"/>
        </w:trPr>
        <w:tc>
          <w:tcPr>
            <w:cnfStyle w:val="001000000000" w:firstRow="0" w:lastRow="0" w:firstColumn="1" w:lastColumn="0" w:oddVBand="0" w:evenVBand="0" w:oddHBand="0" w:evenHBand="0" w:firstRowFirstColumn="0" w:firstRowLastColumn="0" w:lastRowFirstColumn="0" w:lastRowLastColumn="0"/>
            <w:tcW w:w="3114" w:type="dxa"/>
          </w:tcPr>
          <w:p w14:paraId="45B5CF4B" w14:textId="5C088527" w:rsidR="00680180" w:rsidRPr="00E804E1" w:rsidRDefault="00680180" w:rsidP="00082B81">
            <w:pPr>
              <w:tabs>
                <w:tab w:val="left" w:pos="4820"/>
                <w:tab w:val="left" w:pos="5954"/>
              </w:tabs>
              <w:spacing w:line="280" w:lineRule="atLeast"/>
              <w:rPr>
                <w:rFonts w:ascii="Segoe UI Historic" w:hAnsi="Segoe UI Historic" w:cs="Segoe UI Historic"/>
                <w:b w:val="0"/>
                <w:bCs w:val="0"/>
                <w:color w:val="000000" w:themeColor="text1"/>
                <w:sz w:val="22"/>
                <w:szCs w:val="22"/>
                <w:lang w:val="de-DE"/>
              </w:rPr>
            </w:pPr>
            <w:r w:rsidRPr="00E804E1">
              <w:rPr>
                <w:rFonts w:ascii="Segoe UI Historic" w:hAnsi="Segoe UI Historic" w:cs="Segoe UI Historic"/>
                <w:b w:val="0"/>
                <w:bCs w:val="0"/>
                <w:color w:val="000000" w:themeColor="text1"/>
                <w:sz w:val="22"/>
                <w:szCs w:val="22"/>
                <w:lang w:val="de-DE"/>
              </w:rPr>
              <w:t>Covid-Verantwortlicher Stv</w:t>
            </w:r>
            <w:r w:rsidR="00E804E1">
              <w:rPr>
                <w:rFonts w:ascii="Segoe UI Historic" w:hAnsi="Segoe UI Historic" w:cs="Segoe UI Historic"/>
                <w:b w:val="0"/>
                <w:bCs w:val="0"/>
                <w:color w:val="000000" w:themeColor="text1"/>
                <w:sz w:val="22"/>
                <w:szCs w:val="22"/>
                <w:lang w:val="de-DE"/>
              </w:rPr>
              <w:t>.</w:t>
            </w:r>
          </w:p>
        </w:tc>
        <w:tc>
          <w:tcPr>
            <w:tcW w:w="5953" w:type="dxa"/>
            <w:gridSpan w:val="3"/>
          </w:tcPr>
          <w:p w14:paraId="3C87D9E6" w14:textId="77777777" w:rsidR="00680180" w:rsidRDefault="00D91942" w:rsidP="00E804E1">
            <w:pPr>
              <w:tabs>
                <w:tab w:val="left" w:pos="4820"/>
                <w:tab w:val="left" w:pos="5954"/>
              </w:tabs>
              <w:spacing w:line="280" w:lineRule="atLeast"/>
              <w:ind w:left="1134" w:right="-785" w:hanging="1134"/>
              <w:cnfStyle w:val="000000100000" w:firstRow="0" w:lastRow="0" w:firstColumn="0" w:lastColumn="0" w:oddVBand="0" w:evenVBand="0" w:oddHBand="1" w:evenHBand="0" w:firstRowFirstColumn="0" w:firstRowLastColumn="0" w:lastRowFirstColumn="0" w:lastRowLastColumn="0"/>
              <w:rPr>
                <w:rFonts w:ascii="Segoe UI Historic" w:hAnsi="Segoe UI Historic" w:cs="Segoe UI Historic"/>
                <w:color w:val="auto"/>
                <w:sz w:val="22"/>
                <w:szCs w:val="22"/>
              </w:rPr>
            </w:pPr>
            <w:r>
              <w:rPr>
                <w:rFonts w:ascii="Segoe UI Historic" w:hAnsi="Segoe UI Historic" w:cs="Segoe UI Historic"/>
                <w:color w:val="auto"/>
                <w:sz w:val="22"/>
                <w:szCs w:val="22"/>
              </w:rPr>
              <w:t xml:space="preserve">Vorname, </w:t>
            </w:r>
            <w:r w:rsidR="00D0354E" w:rsidRPr="00E804E1">
              <w:rPr>
                <w:rFonts w:ascii="Segoe UI Historic" w:hAnsi="Segoe UI Historic" w:cs="Segoe UI Historic"/>
                <w:color w:val="auto"/>
                <w:sz w:val="22"/>
                <w:szCs w:val="22"/>
              </w:rPr>
              <w:t>Name, Mobil</w:t>
            </w:r>
            <w:r w:rsidR="00D0354E">
              <w:rPr>
                <w:rFonts w:ascii="Segoe UI Historic" w:hAnsi="Segoe UI Historic" w:cs="Segoe UI Historic"/>
                <w:color w:val="auto"/>
                <w:sz w:val="22"/>
                <w:szCs w:val="22"/>
              </w:rPr>
              <w:t>e</w:t>
            </w:r>
            <w:r w:rsidR="004A7881">
              <w:rPr>
                <w:rFonts w:ascii="Segoe UI Historic" w:hAnsi="Segoe UI Historic" w:cs="Segoe UI Historic"/>
                <w:color w:val="auto"/>
                <w:sz w:val="22"/>
                <w:szCs w:val="22"/>
              </w:rPr>
              <w:t>, Mail</w:t>
            </w:r>
          </w:p>
          <w:p w14:paraId="6BBECBD1" w14:textId="1A2FF2F1" w:rsidR="00312005" w:rsidRPr="00E804E1" w:rsidRDefault="00312005" w:rsidP="00E804E1">
            <w:pPr>
              <w:tabs>
                <w:tab w:val="left" w:pos="4820"/>
                <w:tab w:val="left" w:pos="5954"/>
              </w:tabs>
              <w:spacing w:line="280" w:lineRule="atLeast"/>
              <w:ind w:left="1134" w:right="-785" w:hanging="1134"/>
              <w:cnfStyle w:val="000000100000" w:firstRow="0" w:lastRow="0" w:firstColumn="0" w:lastColumn="0" w:oddVBand="0" w:evenVBand="0" w:oddHBand="1" w:evenHBand="0" w:firstRowFirstColumn="0" w:firstRowLastColumn="0" w:lastRowFirstColumn="0" w:lastRowLastColumn="0"/>
              <w:rPr>
                <w:rFonts w:ascii="Segoe UI Historic" w:hAnsi="Segoe UI Historic" w:cs="Segoe UI Historic"/>
                <w:color w:val="000000" w:themeColor="text1"/>
                <w:sz w:val="22"/>
                <w:szCs w:val="22"/>
              </w:rPr>
            </w:pPr>
          </w:p>
        </w:tc>
      </w:tr>
    </w:tbl>
    <w:sdt>
      <w:sdtPr>
        <w:rPr>
          <w:rFonts w:ascii="Segoe UI Historic" w:eastAsiaTheme="minorHAnsi" w:hAnsi="Segoe UI Historic" w:cs="Segoe UI Historic"/>
          <w:b/>
          <w:bCs/>
          <w:color w:val="000000" w:themeColor="text1"/>
          <w:sz w:val="24"/>
          <w:szCs w:val="24"/>
          <w:lang w:val="de-DE" w:eastAsia="en-US"/>
        </w:rPr>
        <w:id w:val="-967355413"/>
        <w:docPartObj>
          <w:docPartGallery w:val="Table of Contents"/>
          <w:docPartUnique/>
        </w:docPartObj>
      </w:sdtPr>
      <w:sdtEndPr>
        <w:rPr>
          <w:noProof/>
          <w:color w:val="auto"/>
          <w:sz w:val="22"/>
          <w:szCs w:val="22"/>
          <w:lang w:val="de-CH"/>
        </w:rPr>
      </w:sdtEndPr>
      <w:sdtContent>
        <w:p w14:paraId="6226A39C" w14:textId="29274919" w:rsidR="00082B81" w:rsidRPr="00E70BBE" w:rsidRDefault="00082B81" w:rsidP="00082B81">
          <w:pPr>
            <w:pStyle w:val="Inhaltsverzeichnisberschrift"/>
            <w:rPr>
              <w:rFonts w:ascii="Segoe UI Historic" w:hAnsi="Segoe UI Historic" w:cs="Segoe UI Historic"/>
              <w:b/>
              <w:bCs/>
              <w:color w:val="000000" w:themeColor="text1"/>
            </w:rPr>
          </w:pPr>
          <w:r w:rsidRPr="00E70BBE">
            <w:rPr>
              <w:rFonts w:ascii="Segoe UI Historic" w:hAnsi="Segoe UI Historic" w:cs="Segoe UI Historic"/>
              <w:b/>
              <w:bCs/>
              <w:color w:val="000000" w:themeColor="text1"/>
              <w:lang w:val="de-DE"/>
            </w:rPr>
            <w:t>Inhaltsverzeichnis</w:t>
          </w:r>
        </w:p>
        <w:p w14:paraId="2D81360A" w14:textId="2F88275D" w:rsidR="00E70BBE" w:rsidRDefault="00EE5A6B">
          <w:pPr>
            <w:pStyle w:val="Verzeichnis1"/>
            <w:rPr>
              <w:rFonts w:asciiTheme="minorHAnsi" w:eastAsiaTheme="minorEastAsia" w:hAnsiTheme="minorHAnsi" w:cstheme="minorBidi"/>
              <w:sz w:val="24"/>
              <w:szCs w:val="24"/>
              <w:lang w:eastAsia="de-DE"/>
            </w:rPr>
          </w:pPr>
          <w:r w:rsidRPr="00D0354E">
            <w:rPr>
              <w:sz w:val="22"/>
              <w:szCs w:val="22"/>
            </w:rPr>
            <w:fldChar w:fldCharType="begin"/>
          </w:r>
          <w:r w:rsidRPr="00D0354E">
            <w:rPr>
              <w:sz w:val="22"/>
              <w:szCs w:val="22"/>
            </w:rPr>
            <w:instrText xml:space="preserve"> TOC \o "1-1" \h \z \u </w:instrText>
          </w:r>
          <w:r w:rsidRPr="00D0354E">
            <w:rPr>
              <w:sz w:val="22"/>
              <w:szCs w:val="22"/>
            </w:rPr>
            <w:fldChar w:fldCharType="separate"/>
          </w:r>
          <w:hyperlink w:anchor="_Toc66355928" w:history="1">
            <w:r w:rsidR="00E70BBE" w:rsidRPr="00573E7C">
              <w:rPr>
                <w:rStyle w:val="Hyperlink"/>
              </w:rPr>
              <w:t>1.</w:t>
            </w:r>
            <w:r w:rsidR="00E70BBE">
              <w:rPr>
                <w:rFonts w:asciiTheme="minorHAnsi" w:eastAsiaTheme="minorEastAsia" w:hAnsiTheme="minorHAnsi" w:cstheme="minorBidi"/>
                <w:sz w:val="24"/>
                <w:szCs w:val="24"/>
                <w:lang w:eastAsia="de-DE"/>
              </w:rPr>
              <w:tab/>
            </w:r>
            <w:r w:rsidR="00E70BBE" w:rsidRPr="00573E7C">
              <w:rPr>
                <w:rStyle w:val="Hyperlink"/>
              </w:rPr>
              <w:t>Allgemeines</w:t>
            </w:r>
            <w:r w:rsidR="00E70BBE">
              <w:rPr>
                <w:webHidden/>
              </w:rPr>
              <w:tab/>
            </w:r>
            <w:r w:rsidR="00E70BBE">
              <w:rPr>
                <w:webHidden/>
              </w:rPr>
              <w:fldChar w:fldCharType="begin"/>
            </w:r>
            <w:r w:rsidR="00E70BBE">
              <w:rPr>
                <w:webHidden/>
              </w:rPr>
              <w:instrText xml:space="preserve"> PAGEREF _Toc66355928 \h </w:instrText>
            </w:r>
            <w:r w:rsidR="00E70BBE">
              <w:rPr>
                <w:webHidden/>
              </w:rPr>
            </w:r>
            <w:r w:rsidR="00E70BBE">
              <w:rPr>
                <w:webHidden/>
              </w:rPr>
              <w:fldChar w:fldCharType="separate"/>
            </w:r>
            <w:r w:rsidR="003D5A3F">
              <w:rPr>
                <w:webHidden/>
              </w:rPr>
              <w:t>3</w:t>
            </w:r>
            <w:r w:rsidR="00E70BBE">
              <w:rPr>
                <w:webHidden/>
              </w:rPr>
              <w:fldChar w:fldCharType="end"/>
            </w:r>
          </w:hyperlink>
        </w:p>
        <w:p w14:paraId="5102EF14" w14:textId="5C6D5B0C" w:rsidR="00E70BBE" w:rsidRDefault="00DD1DF8">
          <w:pPr>
            <w:pStyle w:val="Verzeichnis1"/>
            <w:rPr>
              <w:rFonts w:asciiTheme="minorHAnsi" w:eastAsiaTheme="minorEastAsia" w:hAnsiTheme="minorHAnsi" w:cstheme="minorBidi"/>
              <w:sz w:val="24"/>
              <w:szCs w:val="24"/>
              <w:lang w:eastAsia="de-DE"/>
            </w:rPr>
          </w:pPr>
          <w:hyperlink w:anchor="_Toc66355929" w:history="1">
            <w:r w:rsidR="00E70BBE" w:rsidRPr="00573E7C">
              <w:rPr>
                <w:rStyle w:val="Hyperlink"/>
              </w:rPr>
              <w:t>2.</w:t>
            </w:r>
            <w:r w:rsidR="00E70BBE">
              <w:rPr>
                <w:rFonts w:asciiTheme="minorHAnsi" w:eastAsiaTheme="minorEastAsia" w:hAnsiTheme="minorHAnsi" w:cstheme="minorBidi"/>
                <w:sz w:val="24"/>
                <w:szCs w:val="24"/>
                <w:lang w:eastAsia="de-DE"/>
              </w:rPr>
              <w:tab/>
            </w:r>
            <w:r w:rsidR="00E70BBE" w:rsidRPr="00573E7C">
              <w:rPr>
                <w:rStyle w:val="Hyperlink"/>
              </w:rPr>
              <w:t>Rahmenbestimmungen des BAG und ESV</w:t>
            </w:r>
            <w:r w:rsidR="00E70BBE">
              <w:rPr>
                <w:webHidden/>
              </w:rPr>
              <w:tab/>
            </w:r>
            <w:r w:rsidR="00E70BBE">
              <w:rPr>
                <w:webHidden/>
              </w:rPr>
              <w:fldChar w:fldCharType="begin"/>
            </w:r>
            <w:r w:rsidR="00E70BBE">
              <w:rPr>
                <w:webHidden/>
              </w:rPr>
              <w:instrText xml:space="preserve"> PAGEREF _Toc66355929 \h </w:instrText>
            </w:r>
            <w:r w:rsidR="00E70BBE">
              <w:rPr>
                <w:webHidden/>
              </w:rPr>
            </w:r>
            <w:r w:rsidR="00E70BBE">
              <w:rPr>
                <w:webHidden/>
              </w:rPr>
              <w:fldChar w:fldCharType="separate"/>
            </w:r>
            <w:r w:rsidR="003D5A3F">
              <w:rPr>
                <w:webHidden/>
              </w:rPr>
              <w:t>4</w:t>
            </w:r>
            <w:r w:rsidR="00E70BBE">
              <w:rPr>
                <w:webHidden/>
              </w:rPr>
              <w:fldChar w:fldCharType="end"/>
            </w:r>
          </w:hyperlink>
        </w:p>
        <w:p w14:paraId="789ABD1C" w14:textId="5101C115" w:rsidR="00E70BBE" w:rsidRDefault="00DD1DF8">
          <w:pPr>
            <w:pStyle w:val="Verzeichnis1"/>
            <w:rPr>
              <w:rFonts w:asciiTheme="minorHAnsi" w:eastAsiaTheme="minorEastAsia" w:hAnsiTheme="minorHAnsi" w:cstheme="minorBidi"/>
              <w:sz w:val="24"/>
              <w:szCs w:val="24"/>
              <w:lang w:eastAsia="de-DE"/>
            </w:rPr>
          </w:pPr>
          <w:hyperlink w:anchor="_Toc66355930" w:history="1">
            <w:r w:rsidR="00E70BBE" w:rsidRPr="00573E7C">
              <w:rPr>
                <w:rStyle w:val="Hyperlink"/>
              </w:rPr>
              <w:t>3.</w:t>
            </w:r>
            <w:r w:rsidR="00E70BBE">
              <w:rPr>
                <w:rFonts w:asciiTheme="minorHAnsi" w:eastAsiaTheme="minorEastAsia" w:hAnsiTheme="minorHAnsi" w:cstheme="minorBidi"/>
                <w:sz w:val="24"/>
                <w:szCs w:val="24"/>
                <w:lang w:eastAsia="de-DE"/>
              </w:rPr>
              <w:tab/>
            </w:r>
            <w:r w:rsidR="00E70BBE" w:rsidRPr="00573E7C">
              <w:rPr>
                <w:rStyle w:val="Hyperlink"/>
              </w:rPr>
              <w:t>Anforderungen an die Infrastruktur</w:t>
            </w:r>
            <w:r w:rsidR="00E70BBE">
              <w:rPr>
                <w:webHidden/>
              </w:rPr>
              <w:tab/>
            </w:r>
            <w:r w:rsidR="00E70BBE">
              <w:rPr>
                <w:webHidden/>
              </w:rPr>
              <w:fldChar w:fldCharType="begin"/>
            </w:r>
            <w:r w:rsidR="00E70BBE">
              <w:rPr>
                <w:webHidden/>
              </w:rPr>
              <w:instrText xml:space="preserve"> PAGEREF _Toc66355930 \h </w:instrText>
            </w:r>
            <w:r w:rsidR="00E70BBE">
              <w:rPr>
                <w:webHidden/>
              </w:rPr>
            </w:r>
            <w:r w:rsidR="00E70BBE">
              <w:rPr>
                <w:webHidden/>
              </w:rPr>
              <w:fldChar w:fldCharType="separate"/>
            </w:r>
            <w:r w:rsidR="003D5A3F">
              <w:rPr>
                <w:webHidden/>
              </w:rPr>
              <w:t>6</w:t>
            </w:r>
            <w:r w:rsidR="00E70BBE">
              <w:rPr>
                <w:webHidden/>
              </w:rPr>
              <w:fldChar w:fldCharType="end"/>
            </w:r>
          </w:hyperlink>
        </w:p>
        <w:p w14:paraId="6355DC1F" w14:textId="38353045" w:rsidR="00E70BBE" w:rsidRDefault="00DD1DF8">
          <w:pPr>
            <w:pStyle w:val="Verzeichnis1"/>
            <w:rPr>
              <w:rFonts w:asciiTheme="minorHAnsi" w:eastAsiaTheme="minorEastAsia" w:hAnsiTheme="minorHAnsi" w:cstheme="minorBidi"/>
              <w:sz w:val="24"/>
              <w:szCs w:val="24"/>
              <w:lang w:eastAsia="de-DE"/>
            </w:rPr>
          </w:pPr>
          <w:hyperlink w:anchor="_Toc66355931" w:history="1">
            <w:r w:rsidR="00E70BBE" w:rsidRPr="00573E7C">
              <w:rPr>
                <w:rStyle w:val="Hyperlink"/>
              </w:rPr>
              <w:t>4.</w:t>
            </w:r>
            <w:r w:rsidR="00E70BBE">
              <w:rPr>
                <w:rFonts w:asciiTheme="minorHAnsi" w:eastAsiaTheme="minorEastAsia" w:hAnsiTheme="minorHAnsi" w:cstheme="minorBidi"/>
                <w:sz w:val="24"/>
                <w:szCs w:val="24"/>
                <w:lang w:eastAsia="de-DE"/>
              </w:rPr>
              <w:tab/>
            </w:r>
            <w:r w:rsidR="00E70BBE" w:rsidRPr="00573E7C">
              <w:rPr>
                <w:rStyle w:val="Hyperlink"/>
              </w:rPr>
              <w:t>Massnahmen am Wettkampftag</w:t>
            </w:r>
            <w:r w:rsidR="00E70BBE">
              <w:rPr>
                <w:webHidden/>
              </w:rPr>
              <w:tab/>
            </w:r>
            <w:r w:rsidR="00E70BBE">
              <w:rPr>
                <w:webHidden/>
              </w:rPr>
              <w:fldChar w:fldCharType="begin"/>
            </w:r>
            <w:r w:rsidR="00E70BBE">
              <w:rPr>
                <w:webHidden/>
              </w:rPr>
              <w:instrText xml:space="preserve"> PAGEREF _Toc66355931 \h </w:instrText>
            </w:r>
            <w:r w:rsidR="00E70BBE">
              <w:rPr>
                <w:webHidden/>
              </w:rPr>
            </w:r>
            <w:r w:rsidR="00E70BBE">
              <w:rPr>
                <w:webHidden/>
              </w:rPr>
              <w:fldChar w:fldCharType="separate"/>
            </w:r>
            <w:r w:rsidR="003D5A3F">
              <w:rPr>
                <w:webHidden/>
              </w:rPr>
              <w:t>8</w:t>
            </w:r>
            <w:r w:rsidR="00E70BBE">
              <w:rPr>
                <w:webHidden/>
              </w:rPr>
              <w:fldChar w:fldCharType="end"/>
            </w:r>
          </w:hyperlink>
        </w:p>
        <w:p w14:paraId="6FEA8253" w14:textId="198FDA39" w:rsidR="00E70BBE" w:rsidRDefault="00DD1DF8">
          <w:pPr>
            <w:pStyle w:val="Verzeichnis1"/>
            <w:rPr>
              <w:rFonts w:asciiTheme="minorHAnsi" w:eastAsiaTheme="minorEastAsia" w:hAnsiTheme="minorHAnsi" w:cstheme="minorBidi"/>
              <w:sz w:val="24"/>
              <w:szCs w:val="24"/>
              <w:lang w:eastAsia="de-DE"/>
            </w:rPr>
          </w:pPr>
          <w:hyperlink w:anchor="_Toc66355932" w:history="1">
            <w:r w:rsidR="00E70BBE" w:rsidRPr="00573E7C">
              <w:rPr>
                <w:rStyle w:val="Hyperlink"/>
              </w:rPr>
              <w:t>5.</w:t>
            </w:r>
            <w:r w:rsidR="00E70BBE">
              <w:rPr>
                <w:rFonts w:asciiTheme="minorHAnsi" w:eastAsiaTheme="minorEastAsia" w:hAnsiTheme="minorHAnsi" w:cstheme="minorBidi"/>
                <w:sz w:val="24"/>
                <w:szCs w:val="24"/>
                <w:lang w:eastAsia="de-DE"/>
              </w:rPr>
              <w:tab/>
            </w:r>
            <w:r w:rsidR="00E70BBE" w:rsidRPr="00573E7C">
              <w:rPr>
                <w:rStyle w:val="Hyperlink"/>
              </w:rPr>
              <w:t>Massnahmen vor und nach dem Wettkampf (Auf-/Abbauphase)</w:t>
            </w:r>
            <w:r w:rsidR="00E70BBE">
              <w:rPr>
                <w:webHidden/>
              </w:rPr>
              <w:tab/>
            </w:r>
            <w:r w:rsidR="00E70BBE">
              <w:rPr>
                <w:webHidden/>
              </w:rPr>
              <w:fldChar w:fldCharType="begin"/>
            </w:r>
            <w:r w:rsidR="00E70BBE">
              <w:rPr>
                <w:webHidden/>
              </w:rPr>
              <w:instrText xml:space="preserve"> PAGEREF _Toc66355932 \h </w:instrText>
            </w:r>
            <w:r w:rsidR="00E70BBE">
              <w:rPr>
                <w:webHidden/>
              </w:rPr>
            </w:r>
            <w:r w:rsidR="00E70BBE">
              <w:rPr>
                <w:webHidden/>
              </w:rPr>
              <w:fldChar w:fldCharType="separate"/>
            </w:r>
            <w:r w:rsidR="003D5A3F">
              <w:rPr>
                <w:webHidden/>
              </w:rPr>
              <w:t>9</w:t>
            </w:r>
            <w:r w:rsidR="00E70BBE">
              <w:rPr>
                <w:webHidden/>
              </w:rPr>
              <w:fldChar w:fldCharType="end"/>
            </w:r>
          </w:hyperlink>
        </w:p>
        <w:p w14:paraId="1296AE07" w14:textId="07F72951" w:rsidR="00E70BBE" w:rsidRDefault="00DD1DF8">
          <w:pPr>
            <w:pStyle w:val="Verzeichnis1"/>
            <w:rPr>
              <w:rFonts w:asciiTheme="minorHAnsi" w:eastAsiaTheme="minorEastAsia" w:hAnsiTheme="minorHAnsi" w:cstheme="minorBidi"/>
              <w:sz w:val="24"/>
              <w:szCs w:val="24"/>
              <w:lang w:eastAsia="de-DE"/>
            </w:rPr>
          </w:pPr>
          <w:hyperlink w:anchor="_Toc66355933" w:history="1">
            <w:r w:rsidR="00E70BBE" w:rsidRPr="00573E7C">
              <w:rPr>
                <w:rStyle w:val="Hyperlink"/>
              </w:rPr>
              <w:t>6.</w:t>
            </w:r>
            <w:r w:rsidR="00E70BBE">
              <w:rPr>
                <w:rFonts w:asciiTheme="minorHAnsi" w:eastAsiaTheme="minorEastAsia" w:hAnsiTheme="minorHAnsi" w:cstheme="minorBidi"/>
                <w:sz w:val="24"/>
                <w:szCs w:val="24"/>
                <w:lang w:eastAsia="de-DE"/>
              </w:rPr>
              <w:tab/>
            </w:r>
            <w:r w:rsidR="00E70BBE" w:rsidRPr="00573E7C">
              <w:rPr>
                <w:rStyle w:val="Hyperlink"/>
              </w:rPr>
              <w:t>Information und Kommunikation</w:t>
            </w:r>
            <w:r w:rsidR="00E70BBE">
              <w:rPr>
                <w:webHidden/>
              </w:rPr>
              <w:tab/>
            </w:r>
            <w:r w:rsidR="00E70BBE">
              <w:rPr>
                <w:webHidden/>
              </w:rPr>
              <w:fldChar w:fldCharType="begin"/>
            </w:r>
            <w:r w:rsidR="00E70BBE">
              <w:rPr>
                <w:webHidden/>
              </w:rPr>
              <w:instrText xml:space="preserve"> PAGEREF _Toc66355933 \h </w:instrText>
            </w:r>
            <w:r w:rsidR="00E70BBE">
              <w:rPr>
                <w:webHidden/>
              </w:rPr>
            </w:r>
            <w:r w:rsidR="00E70BBE">
              <w:rPr>
                <w:webHidden/>
              </w:rPr>
              <w:fldChar w:fldCharType="separate"/>
            </w:r>
            <w:r w:rsidR="003D5A3F">
              <w:rPr>
                <w:webHidden/>
              </w:rPr>
              <w:t>9</w:t>
            </w:r>
            <w:r w:rsidR="00E70BBE">
              <w:rPr>
                <w:webHidden/>
              </w:rPr>
              <w:fldChar w:fldCharType="end"/>
            </w:r>
          </w:hyperlink>
        </w:p>
        <w:p w14:paraId="399F1065" w14:textId="71BDFC13" w:rsidR="00E70BBE" w:rsidRDefault="00DD1DF8">
          <w:pPr>
            <w:pStyle w:val="Verzeichnis1"/>
            <w:rPr>
              <w:rFonts w:asciiTheme="minorHAnsi" w:eastAsiaTheme="minorEastAsia" w:hAnsiTheme="minorHAnsi" w:cstheme="minorBidi"/>
              <w:sz w:val="24"/>
              <w:szCs w:val="24"/>
              <w:lang w:eastAsia="de-DE"/>
            </w:rPr>
          </w:pPr>
          <w:hyperlink w:anchor="_Toc66355934" w:history="1">
            <w:r w:rsidR="00E70BBE" w:rsidRPr="00573E7C">
              <w:rPr>
                <w:rStyle w:val="Hyperlink"/>
              </w:rPr>
              <w:t>7.</w:t>
            </w:r>
            <w:r w:rsidR="00E70BBE">
              <w:rPr>
                <w:rFonts w:asciiTheme="minorHAnsi" w:eastAsiaTheme="minorEastAsia" w:hAnsiTheme="minorHAnsi" w:cstheme="minorBidi"/>
                <w:sz w:val="24"/>
                <w:szCs w:val="24"/>
                <w:lang w:eastAsia="de-DE"/>
              </w:rPr>
              <w:tab/>
            </w:r>
            <w:r w:rsidR="00E70BBE" w:rsidRPr="00573E7C">
              <w:rPr>
                <w:rStyle w:val="Hyperlink"/>
              </w:rPr>
              <w:t>Vorgehen bei Personen mit Symptomen</w:t>
            </w:r>
            <w:r w:rsidR="00E70BBE">
              <w:rPr>
                <w:webHidden/>
              </w:rPr>
              <w:tab/>
            </w:r>
            <w:r w:rsidR="00E70BBE">
              <w:rPr>
                <w:webHidden/>
              </w:rPr>
              <w:fldChar w:fldCharType="begin"/>
            </w:r>
            <w:r w:rsidR="00E70BBE">
              <w:rPr>
                <w:webHidden/>
              </w:rPr>
              <w:instrText xml:space="preserve"> PAGEREF _Toc66355934 \h </w:instrText>
            </w:r>
            <w:r w:rsidR="00E70BBE">
              <w:rPr>
                <w:webHidden/>
              </w:rPr>
            </w:r>
            <w:r w:rsidR="00E70BBE">
              <w:rPr>
                <w:webHidden/>
              </w:rPr>
              <w:fldChar w:fldCharType="separate"/>
            </w:r>
            <w:r w:rsidR="003D5A3F">
              <w:rPr>
                <w:webHidden/>
              </w:rPr>
              <w:t>9</w:t>
            </w:r>
            <w:r w:rsidR="00E70BBE">
              <w:rPr>
                <w:webHidden/>
              </w:rPr>
              <w:fldChar w:fldCharType="end"/>
            </w:r>
          </w:hyperlink>
        </w:p>
        <w:p w14:paraId="2644C1F8" w14:textId="5C42F0F4" w:rsidR="00E70BBE" w:rsidRDefault="00DD1DF8">
          <w:pPr>
            <w:pStyle w:val="Verzeichnis1"/>
            <w:rPr>
              <w:rFonts w:asciiTheme="minorHAnsi" w:eastAsiaTheme="minorEastAsia" w:hAnsiTheme="minorHAnsi" w:cstheme="minorBidi"/>
              <w:sz w:val="24"/>
              <w:szCs w:val="24"/>
              <w:lang w:eastAsia="de-DE"/>
            </w:rPr>
          </w:pPr>
          <w:hyperlink w:anchor="_Toc66355935" w:history="1">
            <w:r w:rsidR="00E70BBE" w:rsidRPr="00573E7C">
              <w:rPr>
                <w:rStyle w:val="Hyperlink"/>
              </w:rPr>
              <w:t>8.</w:t>
            </w:r>
            <w:r w:rsidR="00E70BBE">
              <w:rPr>
                <w:rFonts w:asciiTheme="minorHAnsi" w:eastAsiaTheme="minorEastAsia" w:hAnsiTheme="minorHAnsi" w:cstheme="minorBidi"/>
                <w:sz w:val="24"/>
                <w:szCs w:val="24"/>
                <w:lang w:eastAsia="de-DE"/>
              </w:rPr>
              <w:tab/>
            </w:r>
            <w:r w:rsidR="00E70BBE" w:rsidRPr="00573E7C">
              <w:rPr>
                <w:rStyle w:val="Hyperlink"/>
              </w:rPr>
              <w:t>Vorgehen bei Personen welche sich Regelungen widersetzen</w:t>
            </w:r>
            <w:r w:rsidR="00E70BBE">
              <w:rPr>
                <w:webHidden/>
              </w:rPr>
              <w:tab/>
            </w:r>
            <w:r w:rsidR="00E70BBE">
              <w:rPr>
                <w:webHidden/>
              </w:rPr>
              <w:fldChar w:fldCharType="begin"/>
            </w:r>
            <w:r w:rsidR="00E70BBE">
              <w:rPr>
                <w:webHidden/>
              </w:rPr>
              <w:instrText xml:space="preserve"> PAGEREF _Toc66355935 \h </w:instrText>
            </w:r>
            <w:r w:rsidR="00E70BBE">
              <w:rPr>
                <w:webHidden/>
              </w:rPr>
            </w:r>
            <w:r w:rsidR="00E70BBE">
              <w:rPr>
                <w:webHidden/>
              </w:rPr>
              <w:fldChar w:fldCharType="separate"/>
            </w:r>
            <w:r w:rsidR="003D5A3F">
              <w:rPr>
                <w:webHidden/>
              </w:rPr>
              <w:t>10</w:t>
            </w:r>
            <w:r w:rsidR="00E70BBE">
              <w:rPr>
                <w:webHidden/>
              </w:rPr>
              <w:fldChar w:fldCharType="end"/>
            </w:r>
          </w:hyperlink>
        </w:p>
        <w:p w14:paraId="36D20150" w14:textId="41D46115" w:rsidR="00E70BBE" w:rsidRDefault="00DD1DF8">
          <w:pPr>
            <w:pStyle w:val="Verzeichnis1"/>
            <w:rPr>
              <w:rFonts w:asciiTheme="minorHAnsi" w:eastAsiaTheme="minorEastAsia" w:hAnsiTheme="minorHAnsi" w:cstheme="minorBidi"/>
              <w:sz w:val="24"/>
              <w:szCs w:val="24"/>
              <w:lang w:eastAsia="de-DE"/>
            </w:rPr>
          </w:pPr>
          <w:hyperlink w:anchor="_Toc66355936" w:history="1">
            <w:r w:rsidR="00E70BBE" w:rsidRPr="00573E7C">
              <w:rPr>
                <w:rStyle w:val="Hyperlink"/>
              </w:rPr>
              <w:t>9.</w:t>
            </w:r>
            <w:r w:rsidR="00E70BBE">
              <w:rPr>
                <w:rFonts w:asciiTheme="minorHAnsi" w:eastAsiaTheme="minorEastAsia" w:hAnsiTheme="minorHAnsi" w:cstheme="minorBidi"/>
                <w:sz w:val="24"/>
                <w:szCs w:val="24"/>
                <w:lang w:eastAsia="de-DE"/>
              </w:rPr>
              <w:tab/>
            </w:r>
            <w:r w:rsidR="00E70BBE" w:rsidRPr="00573E7C">
              <w:rPr>
                <w:rStyle w:val="Hyperlink"/>
              </w:rPr>
              <w:t>Haftungsausschluss</w:t>
            </w:r>
            <w:r w:rsidR="00E70BBE">
              <w:rPr>
                <w:webHidden/>
              </w:rPr>
              <w:tab/>
            </w:r>
            <w:r w:rsidR="00E70BBE">
              <w:rPr>
                <w:webHidden/>
              </w:rPr>
              <w:fldChar w:fldCharType="begin"/>
            </w:r>
            <w:r w:rsidR="00E70BBE">
              <w:rPr>
                <w:webHidden/>
              </w:rPr>
              <w:instrText xml:space="preserve"> PAGEREF _Toc66355936 \h </w:instrText>
            </w:r>
            <w:r w:rsidR="00E70BBE">
              <w:rPr>
                <w:webHidden/>
              </w:rPr>
            </w:r>
            <w:r w:rsidR="00E70BBE">
              <w:rPr>
                <w:webHidden/>
              </w:rPr>
              <w:fldChar w:fldCharType="separate"/>
            </w:r>
            <w:r w:rsidR="003D5A3F">
              <w:rPr>
                <w:webHidden/>
              </w:rPr>
              <w:t>10</w:t>
            </w:r>
            <w:r w:rsidR="00E70BBE">
              <w:rPr>
                <w:webHidden/>
              </w:rPr>
              <w:fldChar w:fldCharType="end"/>
            </w:r>
          </w:hyperlink>
        </w:p>
        <w:p w14:paraId="31893913" w14:textId="2A7EB542" w:rsidR="00E70BBE" w:rsidRDefault="00DD1DF8">
          <w:pPr>
            <w:pStyle w:val="Verzeichnis1"/>
            <w:rPr>
              <w:rFonts w:asciiTheme="minorHAnsi" w:eastAsiaTheme="minorEastAsia" w:hAnsiTheme="minorHAnsi" w:cstheme="minorBidi"/>
              <w:sz w:val="24"/>
              <w:szCs w:val="24"/>
              <w:lang w:eastAsia="de-DE"/>
            </w:rPr>
          </w:pPr>
          <w:hyperlink w:anchor="_Toc66355937" w:history="1">
            <w:r w:rsidR="00E70BBE" w:rsidRPr="00573E7C">
              <w:rPr>
                <w:rStyle w:val="Hyperlink"/>
              </w:rPr>
              <w:t>10.</w:t>
            </w:r>
            <w:r w:rsidR="00E70BBE">
              <w:rPr>
                <w:rFonts w:asciiTheme="minorHAnsi" w:eastAsiaTheme="minorEastAsia" w:hAnsiTheme="minorHAnsi" w:cstheme="minorBidi"/>
                <w:sz w:val="24"/>
                <w:szCs w:val="24"/>
                <w:lang w:eastAsia="de-DE"/>
              </w:rPr>
              <w:tab/>
            </w:r>
            <w:r w:rsidR="00E70BBE" w:rsidRPr="00573E7C">
              <w:rPr>
                <w:rStyle w:val="Hyperlink"/>
              </w:rPr>
              <w:t>Verantwortung und Auskunftsstelle</w:t>
            </w:r>
            <w:r w:rsidR="00E70BBE">
              <w:rPr>
                <w:webHidden/>
              </w:rPr>
              <w:tab/>
            </w:r>
            <w:r w:rsidR="00E70BBE">
              <w:rPr>
                <w:webHidden/>
              </w:rPr>
              <w:fldChar w:fldCharType="begin"/>
            </w:r>
            <w:r w:rsidR="00E70BBE">
              <w:rPr>
                <w:webHidden/>
              </w:rPr>
              <w:instrText xml:space="preserve"> PAGEREF _Toc66355937 \h </w:instrText>
            </w:r>
            <w:r w:rsidR="00E70BBE">
              <w:rPr>
                <w:webHidden/>
              </w:rPr>
            </w:r>
            <w:r w:rsidR="00E70BBE">
              <w:rPr>
                <w:webHidden/>
              </w:rPr>
              <w:fldChar w:fldCharType="separate"/>
            </w:r>
            <w:r w:rsidR="003D5A3F">
              <w:rPr>
                <w:webHidden/>
              </w:rPr>
              <w:t>11</w:t>
            </w:r>
            <w:r w:rsidR="00E70BBE">
              <w:rPr>
                <w:webHidden/>
              </w:rPr>
              <w:fldChar w:fldCharType="end"/>
            </w:r>
          </w:hyperlink>
        </w:p>
        <w:p w14:paraId="785F4DAA" w14:textId="44A2E03B" w:rsidR="00E70BBE" w:rsidRDefault="00DD1DF8">
          <w:pPr>
            <w:pStyle w:val="Verzeichnis1"/>
            <w:rPr>
              <w:rFonts w:asciiTheme="minorHAnsi" w:eastAsiaTheme="minorEastAsia" w:hAnsiTheme="minorHAnsi" w:cstheme="minorBidi"/>
              <w:sz w:val="24"/>
              <w:szCs w:val="24"/>
              <w:lang w:eastAsia="de-DE"/>
            </w:rPr>
          </w:pPr>
          <w:hyperlink w:anchor="_Toc66355938" w:history="1">
            <w:r w:rsidR="00E70BBE" w:rsidRPr="00573E7C">
              <w:rPr>
                <w:rStyle w:val="Hyperlink"/>
              </w:rPr>
              <w:t>11.</w:t>
            </w:r>
            <w:r w:rsidR="00E70BBE">
              <w:rPr>
                <w:rFonts w:asciiTheme="minorHAnsi" w:eastAsiaTheme="minorEastAsia" w:hAnsiTheme="minorHAnsi" w:cstheme="minorBidi"/>
                <w:sz w:val="24"/>
                <w:szCs w:val="24"/>
                <w:lang w:eastAsia="de-DE"/>
              </w:rPr>
              <w:tab/>
            </w:r>
            <w:r w:rsidR="00E70BBE" w:rsidRPr="00573E7C">
              <w:rPr>
                <w:rStyle w:val="Hyperlink"/>
              </w:rPr>
              <w:t>Schlussbestimmungen</w:t>
            </w:r>
            <w:r w:rsidR="00E70BBE">
              <w:rPr>
                <w:webHidden/>
              </w:rPr>
              <w:tab/>
            </w:r>
            <w:r w:rsidR="00E70BBE">
              <w:rPr>
                <w:webHidden/>
              </w:rPr>
              <w:fldChar w:fldCharType="begin"/>
            </w:r>
            <w:r w:rsidR="00E70BBE">
              <w:rPr>
                <w:webHidden/>
              </w:rPr>
              <w:instrText xml:space="preserve"> PAGEREF _Toc66355938 \h </w:instrText>
            </w:r>
            <w:r w:rsidR="00E70BBE">
              <w:rPr>
                <w:webHidden/>
              </w:rPr>
            </w:r>
            <w:r w:rsidR="00E70BBE">
              <w:rPr>
                <w:webHidden/>
              </w:rPr>
              <w:fldChar w:fldCharType="separate"/>
            </w:r>
            <w:r w:rsidR="003D5A3F">
              <w:rPr>
                <w:webHidden/>
              </w:rPr>
              <w:t>12</w:t>
            </w:r>
            <w:r w:rsidR="00E70BBE">
              <w:rPr>
                <w:webHidden/>
              </w:rPr>
              <w:fldChar w:fldCharType="end"/>
            </w:r>
          </w:hyperlink>
        </w:p>
        <w:p w14:paraId="7B3362B3" w14:textId="6C472A32" w:rsidR="00E70BBE" w:rsidRDefault="00DD1DF8">
          <w:pPr>
            <w:pStyle w:val="Verzeichnis1"/>
            <w:rPr>
              <w:rFonts w:asciiTheme="minorHAnsi" w:eastAsiaTheme="minorEastAsia" w:hAnsiTheme="minorHAnsi" w:cstheme="minorBidi"/>
              <w:sz w:val="24"/>
              <w:szCs w:val="24"/>
              <w:lang w:eastAsia="de-DE"/>
            </w:rPr>
          </w:pPr>
          <w:hyperlink w:anchor="_Toc66355939" w:history="1">
            <w:r w:rsidR="00E70BBE" w:rsidRPr="00573E7C">
              <w:rPr>
                <w:rStyle w:val="Hyperlink"/>
              </w:rPr>
              <w:t>12.</w:t>
            </w:r>
            <w:r w:rsidR="00E70BBE">
              <w:rPr>
                <w:rFonts w:asciiTheme="minorHAnsi" w:eastAsiaTheme="minorEastAsia" w:hAnsiTheme="minorHAnsi" w:cstheme="minorBidi"/>
                <w:sz w:val="24"/>
                <w:szCs w:val="24"/>
                <w:lang w:eastAsia="de-DE"/>
              </w:rPr>
              <w:tab/>
            </w:r>
            <w:r w:rsidR="00E70BBE" w:rsidRPr="00573E7C">
              <w:rPr>
                <w:rStyle w:val="Hyperlink"/>
              </w:rPr>
              <w:t>Anhänge</w:t>
            </w:r>
            <w:r w:rsidR="00E70BBE">
              <w:rPr>
                <w:webHidden/>
              </w:rPr>
              <w:tab/>
            </w:r>
            <w:r w:rsidR="00E70BBE">
              <w:rPr>
                <w:webHidden/>
              </w:rPr>
              <w:fldChar w:fldCharType="begin"/>
            </w:r>
            <w:r w:rsidR="00E70BBE">
              <w:rPr>
                <w:webHidden/>
              </w:rPr>
              <w:instrText xml:space="preserve"> PAGEREF _Toc66355939 \h </w:instrText>
            </w:r>
            <w:r w:rsidR="00E70BBE">
              <w:rPr>
                <w:webHidden/>
              </w:rPr>
            </w:r>
            <w:r w:rsidR="00E70BBE">
              <w:rPr>
                <w:webHidden/>
              </w:rPr>
              <w:fldChar w:fldCharType="separate"/>
            </w:r>
            <w:r w:rsidR="003D5A3F">
              <w:rPr>
                <w:webHidden/>
              </w:rPr>
              <w:t>12</w:t>
            </w:r>
            <w:r w:rsidR="00E70BBE">
              <w:rPr>
                <w:webHidden/>
              </w:rPr>
              <w:fldChar w:fldCharType="end"/>
            </w:r>
          </w:hyperlink>
        </w:p>
        <w:p w14:paraId="405E69FB" w14:textId="7D5E5540" w:rsidR="00EE5A6B" w:rsidRPr="00D0354E" w:rsidRDefault="00EE5A6B" w:rsidP="00EE5A6B">
          <w:pPr>
            <w:spacing w:line="220" w:lineRule="exact"/>
            <w:rPr>
              <w:rFonts w:ascii="Segoe UI Historic" w:hAnsi="Segoe UI Historic" w:cs="Segoe UI Historic"/>
              <w:b/>
              <w:bCs/>
              <w:noProof/>
              <w:sz w:val="22"/>
              <w:szCs w:val="22"/>
            </w:rPr>
          </w:pPr>
          <w:r w:rsidRPr="00D0354E">
            <w:rPr>
              <w:rFonts w:ascii="Segoe UI Historic" w:hAnsi="Segoe UI Historic" w:cs="Segoe UI Historic"/>
              <w:sz w:val="22"/>
              <w:szCs w:val="22"/>
            </w:rPr>
            <w:fldChar w:fldCharType="end"/>
          </w:r>
        </w:p>
      </w:sdtContent>
    </w:sdt>
    <w:p w14:paraId="1044EE5E" w14:textId="535D60FB" w:rsidR="00082B81" w:rsidRPr="00D0354E" w:rsidRDefault="00082B81" w:rsidP="00EE5A6B">
      <w:pPr>
        <w:spacing w:line="220" w:lineRule="exact"/>
        <w:rPr>
          <w:rFonts w:ascii="Segoe UI Historic" w:hAnsi="Segoe UI Historic" w:cs="Segoe UI Historic"/>
          <w:sz w:val="22"/>
          <w:szCs w:val="22"/>
        </w:rPr>
      </w:pPr>
      <w:r w:rsidRPr="00D0354E">
        <w:rPr>
          <w:rFonts w:ascii="Segoe UI Historic" w:hAnsi="Segoe UI Historic" w:cs="Segoe UI Historic"/>
          <w:sz w:val="22"/>
          <w:szCs w:val="22"/>
        </w:rPr>
        <w:br w:type="page"/>
      </w:r>
    </w:p>
    <w:p w14:paraId="07AA496A" w14:textId="77777777" w:rsidR="003E3D58" w:rsidRPr="00D0354E" w:rsidRDefault="003E3D58" w:rsidP="00082B81">
      <w:pPr>
        <w:pStyle w:val="berschrift1"/>
        <w:rPr>
          <w:rFonts w:ascii="Segoe UI Historic" w:hAnsi="Segoe UI Historic" w:cs="Segoe UI Historic"/>
        </w:rPr>
      </w:pPr>
      <w:bookmarkStart w:id="0" w:name="_Toc61874639"/>
      <w:bookmarkStart w:id="1" w:name="_Toc66355928"/>
      <w:r w:rsidRPr="00D0354E">
        <w:rPr>
          <w:rFonts w:ascii="Segoe UI Historic" w:hAnsi="Segoe UI Historic" w:cs="Segoe UI Historic"/>
        </w:rPr>
        <w:lastRenderedPageBreak/>
        <w:t>Allgemeines</w:t>
      </w:r>
      <w:bookmarkEnd w:id="0"/>
      <w:bookmarkEnd w:id="1"/>
    </w:p>
    <w:p w14:paraId="6653A6D4" w14:textId="3FCB5552" w:rsidR="003E3D58" w:rsidRPr="00D0354E" w:rsidRDefault="00467A75" w:rsidP="00082B81">
      <w:pPr>
        <w:pStyle w:val="berschrift2"/>
        <w:rPr>
          <w:rFonts w:ascii="Segoe UI Historic" w:hAnsi="Segoe UI Historic" w:cs="Segoe UI Historic"/>
        </w:rPr>
      </w:pPr>
      <w:r w:rsidRPr="00D0354E">
        <w:rPr>
          <w:rFonts w:ascii="Segoe UI Historic" w:hAnsi="Segoe UI Historic" w:cs="Segoe UI Historic"/>
        </w:rPr>
        <w:t>Einleitung und Grundlagen</w:t>
      </w:r>
    </w:p>
    <w:p w14:paraId="444E1CD8" w14:textId="77777777" w:rsidR="00807C46" w:rsidRPr="00807C46" w:rsidRDefault="00467A75" w:rsidP="003E3D58">
      <w:pPr>
        <w:spacing w:before="60"/>
        <w:rPr>
          <w:rFonts w:ascii="Segoe UI Historic" w:hAnsi="Segoe UI Historic" w:cs="Segoe UI Historic"/>
          <w:sz w:val="22"/>
          <w:szCs w:val="22"/>
          <w:lang w:val="de-DE"/>
        </w:rPr>
      </w:pPr>
      <w:r w:rsidRPr="00807C46">
        <w:rPr>
          <w:rFonts w:ascii="Segoe UI Historic" w:hAnsi="Segoe UI Historic" w:cs="Segoe UI Historic"/>
          <w:sz w:val="22"/>
          <w:szCs w:val="22"/>
          <w:lang w:val="de-DE"/>
        </w:rPr>
        <w:t>Gemäss</w:t>
      </w:r>
      <w:r w:rsidR="00ED3D01" w:rsidRPr="00807C46">
        <w:rPr>
          <w:rFonts w:ascii="Segoe UI Historic" w:hAnsi="Segoe UI Historic" w:cs="Segoe UI Historic"/>
          <w:sz w:val="22"/>
          <w:szCs w:val="22"/>
          <w:lang w:val="de-DE"/>
        </w:rPr>
        <w:t xml:space="preserve"> </w:t>
      </w:r>
      <w:r w:rsidRPr="00807C46">
        <w:rPr>
          <w:rFonts w:ascii="Segoe UI Historic" w:hAnsi="Segoe UI Historic" w:cs="Segoe UI Historic"/>
          <w:sz w:val="22"/>
          <w:szCs w:val="22"/>
          <w:lang w:val="de-DE"/>
        </w:rPr>
        <w:t>Bundesrat</w:t>
      </w:r>
      <w:r w:rsidR="00C900A2" w:rsidRPr="00807C46">
        <w:rPr>
          <w:rFonts w:ascii="Segoe UI Historic" w:hAnsi="Segoe UI Historic" w:cs="Segoe UI Historic"/>
          <w:sz w:val="22"/>
          <w:szCs w:val="22"/>
          <w:lang w:val="de-DE"/>
        </w:rPr>
        <w:t>s</w:t>
      </w:r>
      <w:r w:rsidRPr="00807C46">
        <w:rPr>
          <w:rFonts w:ascii="Segoe UI Historic" w:hAnsi="Segoe UI Historic" w:cs="Segoe UI Historic"/>
          <w:sz w:val="22"/>
          <w:szCs w:val="22"/>
          <w:lang w:val="de-DE"/>
        </w:rPr>
        <w:t>entscheid</w:t>
      </w:r>
      <w:r w:rsidR="00807C46" w:rsidRPr="00807C46">
        <w:rPr>
          <w:rFonts w:ascii="Segoe UI Historic" w:hAnsi="Segoe UI Historic" w:cs="Segoe UI Historic"/>
          <w:sz w:val="22"/>
          <w:szCs w:val="22"/>
          <w:lang w:val="de-DE"/>
        </w:rPr>
        <w:t xml:space="preserve"> vom 26.05.2021 </w:t>
      </w:r>
      <w:r w:rsidRPr="00807C46">
        <w:rPr>
          <w:rFonts w:ascii="Segoe UI Historic" w:hAnsi="Segoe UI Historic" w:cs="Segoe UI Historic"/>
          <w:sz w:val="22"/>
          <w:szCs w:val="22"/>
          <w:lang w:val="de-DE"/>
        </w:rPr>
        <w:t xml:space="preserve">sind </w:t>
      </w:r>
      <w:r w:rsidR="003537C3" w:rsidRPr="00807C46">
        <w:rPr>
          <w:rFonts w:ascii="Segoe UI Historic" w:hAnsi="Segoe UI Historic" w:cs="Segoe UI Historic"/>
          <w:sz w:val="22"/>
          <w:szCs w:val="22"/>
          <w:lang w:val="de-DE"/>
        </w:rPr>
        <w:t xml:space="preserve">Trainings und </w:t>
      </w:r>
      <w:r w:rsidR="00D0354E" w:rsidRPr="00807C46">
        <w:rPr>
          <w:rFonts w:ascii="Segoe UI Historic" w:hAnsi="Segoe UI Historic" w:cs="Segoe UI Historic"/>
          <w:sz w:val="22"/>
          <w:szCs w:val="22"/>
          <w:lang w:val="de-DE"/>
        </w:rPr>
        <w:t>Wettkämpfe</w:t>
      </w:r>
      <w:r w:rsidRPr="00807C46">
        <w:rPr>
          <w:rFonts w:ascii="Segoe UI Historic" w:hAnsi="Segoe UI Historic" w:cs="Segoe UI Historic"/>
          <w:sz w:val="22"/>
          <w:szCs w:val="22"/>
          <w:lang w:val="de-DE"/>
        </w:rPr>
        <w:t xml:space="preserve"> </w:t>
      </w:r>
      <w:r w:rsidR="00464321" w:rsidRPr="00807C46">
        <w:rPr>
          <w:rFonts w:ascii="Segoe UI Historic" w:hAnsi="Segoe UI Historic" w:cs="Segoe UI Historic"/>
          <w:sz w:val="22"/>
          <w:szCs w:val="22"/>
          <w:lang w:val="de-DE"/>
        </w:rPr>
        <w:t xml:space="preserve">mit maximal 50 </w:t>
      </w:r>
      <w:r w:rsidRPr="00807C46">
        <w:rPr>
          <w:rFonts w:ascii="Segoe UI Historic" w:hAnsi="Segoe UI Historic" w:cs="Segoe UI Historic"/>
          <w:sz w:val="22"/>
          <w:szCs w:val="22"/>
          <w:lang w:val="de-DE"/>
        </w:rPr>
        <w:t xml:space="preserve"> </w:t>
      </w:r>
      <w:r w:rsidR="00464321" w:rsidRPr="00807C46">
        <w:rPr>
          <w:rFonts w:ascii="Segoe UI Historic" w:hAnsi="Segoe UI Historic" w:cs="Segoe UI Historic"/>
          <w:sz w:val="22"/>
          <w:szCs w:val="22"/>
          <w:lang w:val="de-DE"/>
        </w:rPr>
        <w:t>Teilnehmern</w:t>
      </w:r>
      <w:r w:rsidR="003537C3" w:rsidRPr="00807C46">
        <w:rPr>
          <w:rFonts w:ascii="Segoe UI Historic" w:hAnsi="Segoe UI Historic" w:cs="Segoe UI Historic"/>
          <w:sz w:val="22"/>
          <w:szCs w:val="22"/>
          <w:lang w:val="de-DE"/>
        </w:rPr>
        <w:t xml:space="preserve"> wieder erlaubt. </w:t>
      </w:r>
    </w:p>
    <w:p w14:paraId="49BF782A" w14:textId="1CE2CFE4" w:rsidR="00D0354E" w:rsidRPr="00464321" w:rsidRDefault="00E12F55" w:rsidP="003E3D58">
      <w:pPr>
        <w:spacing w:before="60"/>
        <w:rPr>
          <w:rFonts w:ascii="Segoe UI Historic" w:hAnsi="Segoe UI Historic" w:cs="Segoe UI Historic"/>
          <w:sz w:val="22"/>
          <w:szCs w:val="22"/>
          <w:highlight w:val="green"/>
          <w:lang w:val="de-DE"/>
        </w:rPr>
      </w:pPr>
      <w:r w:rsidRPr="00807C46">
        <w:rPr>
          <w:rFonts w:ascii="Segoe UI Historic" w:hAnsi="Segoe UI Historic" w:cs="Segoe UI Historic"/>
          <w:sz w:val="22"/>
          <w:szCs w:val="22"/>
          <w:lang w:val="de-DE"/>
        </w:rPr>
        <w:t>Bei dem Wettkampf handelt es sich um eine geschlossene Veranstaltung, zu der nur Zutritt</w:t>
      </w:r>
      <w:r w:rsidRPr="00E12F55">
        <w:rPr>
          <w:rFonts w:ascii="Segoe UI Historic" w:hAnsi="Segoe UI Historic" w:cs="Segoe UI Historic"/>
          <w:sz w:val="22"/>
          <w:szCs w:val="22"/>
          <w:lang w:val="de-DE"/>
        </w:rPr>
        <w:t xml:space="preserve"> erhält, wer vorgängig für den Wettkampf angemeldet ist. </w:t>
      </w:r>
      <w:r>
        <w:rPr>
          <w:rFonts w:ascii="Segoe UI Historic" w:hAnsi="Segoe UI Historic" w:cs="Segoe UI Historic"/>
          <w:sz w:val="22"/>
          <w:szCs w:val="22"/>
        </w:rPr>
        <w:t>F</w:t>
      </w:r>
      <w:r w:rsidR="00467A75" w:rsidRPr="00D0354E">
        <w:rPr>
          <w:rFonts w:ascii="Segoe UI Historic" w:hAnsi="Segoe UI Historic" w:cs="Segoe UI Historic"/>
          <w:sz w:val="22"/>
          <w:szCs w:val="22"/>
        </w:rPr>
        <w:t xml:space="preserve">ür die Umsetzung ist ein Schutzkonzept erforderlich. </w:t>
      </w:r>
    </w:p>
    <w:p w14:paraId="6D04D009" w14:textId="7421F446" w:rsidR="00E12F55" w:rsidRDefault="00467A75" w:rsidP="00E12F55">
      <w:pPr>
        <w:rPr>
          <w:rFonts w:ascii="Segoe UI Historic" w:hAnsi="Segoe UI Historic" w:cs="Segoe UI Historic"/>
          <w:sz w:val="22"/>
          <w:szCs w:val="22"/>
          <w:lang w:val="de-DE"/>
        </w:rPr>
      </w:pPr>
      <w:r w:rsidRPr="00E12F55">
        <w:rPr>
          <w:rFonts w:ascii="Segoe UI Historic" w:hAnsi="Segoe UI Historic" w:cs="Segoe UI Historic"/>
          <w:sz w:val="22"/>
          <w:szCs w:val="22"/>
          <w:lang w:val="de-DE"/>
        </w:rPr>
        <w:t xml:space="preserve">Dieses Schutzkonzept beschreibt die Massnahmen, die für die Durchführung des </w:t>
      </w:r>
      <w:r w:rsidR="006265C8">
        <w:rPr>
          <w:rFonts w:ascii="Segoe UI Historic" w:hAnsi="Segoe UI Historic" w:cs="Segoe UI Historic"/>
          <w:sz w:val="22"/>
          <w:szCs w:val="22"/>
          <w:lang w:val="de-DE"/>
        </w:rPr>
        <w:t>Anlasses</w:t>
      </w:r>
      <w:r w:rsidRPr="00E12F55">
        <w:rPr>
          <w:rFonts w:ascii="Segoe UI Historic" w:hAnsi="Segoe UI Historic" w:cs="Segoe UI Historic"/>
          <w:sz w:val="22"/>
          <w:szCs w:val="22"/>
          <w:lang w:val="de-DE"/>
        </w:rPr>
        <w:t xml:space="preserve"> gelten. Die Vorgaben richten sich an alle </w:t>
      </w:r>
      <w:r w:rsidR="003225CB">
        <w:rPr>
          <w:rFonts w:ascii="Segoe UI Historic" w:hAnsi="Segoe UI Historic" w:cs="Segoe UI Historic"/>
          <w:sz w:val="22"/>
          <w:szCs w:val="22"/>
          <w:lang w:val="de-DE"/>
        </w:rPr>
        <w:t>Anwesenden</w:t>
      </w:r>
      <w:r w:rsidR="000E2B55" w:rsidRPr="00E12F55">
        <w:rPr>
          <w:rFonts w:ascii="Segoe UI Historic" w:hAnsi="Segoe UI Historic" w:cs="Segoe UI Historic"/>
          <w:sz w:val="22"/>
          <w:szCs w:val="22"/>
          <w:lang w:val="de-DE"/>
        </w:rPr>
        <w:t xml:space="preserve"> </w:t>
      </w:r>
      <w:r w:rsidRPr="00E12F55">
        <w:rPr>
          <w:rFonts w:ascii="Segoe UI Historic" w:hAnsi="Segoe UI Historic" w:cs="Segoe UI Historic"/>
          <w:sz w:val="22"/>
          <w:szCs w:val="22"/>
          <w:lang w:val="de-DE"/>
        </w:rPr>
        <w:t xml:space="preserve">der Veranstaltung. </w:t>
      </w:r>
      <w:r w:rsidRPr="006E4365">
        <w:rPr>
          <w:rFonts w:ascii="Segoe UI Historic" w:hAnsi="Segoe UI Historic" w:cs="Segoe UI Historic"/>
          <w:sz w:val="22"/>
          <w:szCs w:val="22"/>
          <w:lang w:val="de-DE"/>
        </w:rPr>
        <w:t xml:space="preserve">Das Dokument basiert auf den Vorgaben des Bundesrates, Bundesamtes für Gesundheit sowie den Vorgaben des Kantons </w:t>
      </w:r>
      <w:r w:rsidRPr="006265C8">
        <w:rPr>
          <w:rFonts w:ascii="Segoe UI Historic" w:hAnsi="Segoe UI Historic" w:cs="Segoe UI Historic"/>
          <w:sz w:val="22"/>
          <w:szCs w:val="22"/>
          <w:highlight w:val="yellow"/>
          <w:lang w:val="de-DE"/>
        </w:rPr>
        <w:t>Name</w:t>
      </w:r>
      <w:r w:rsidR="006E6375" w:rsidRPr="006E4365">
        <w:rPr>
          <w:rFonts w:ascii="Segoe UI Historic" w:hAnsi="Segoe UI Historic" w:cs="Segoe UI Historic"/>
          <w:sz w:val="22"/>
          <w:szCs w:val="22"/>
          <w:lang w:val="de-DE"/>
        </w:rPr>
        <w:t xml:space="preserve"> und</w:t>
      </w:r>
      <w:r w:rsidR="006265C8">
        <w:rPr>
          <w:rFonts w:ascii="Segoe UI Historic" w:hAnsi="Segoe UI Historic" w:cs="Segoe UI Historic"/>
          <w:sz w:val="22"/>
          <w:szCs w:val="22"/>
          <w:lang w:val="de-DE"/>
        </w:rPr>
        <w:t xml:space="preserve"> der</w:t>
      </w:r>
      <w:r w:rsidR="006E6375" w:rsidRPr="006E4365">
        <w:rPr>
          <w:rFonts w:ascii="Segoe UI Historic" w:hAnsi="Segoe UI Historic" w:cs="Segoe UI Historic"/>
          <w:sz w:val="22"/>
          <w:szCs w:val="22"/>
          <w:lang w:val="de-DE"/>
        </w:rPr>
        <w:t xml:space="preserve"> Gemeinde </w:t>
      </w:r>
      <w:r w:rsidR="006E6375" w:rsidRPr="006265C8">
        <w:rPr>
          <w:rFonts w:ascii="Segoe UI Historic" w:hAnsi="Segoe UI Historic" w:cs="Segoe UI Historic"/>
          <w:sz w:val="22"/>
          <w:szCs w:val="22"/>
          <w:highlight w:val="yellow"/>
          <w:lang w:val="de-DE"/>
        </w:rPr>
        <w:t>Name</w:t>
      </w:r>
      <w:r w:rsidRPr="006E4365">
        <w:rPr>
          <w:rFonts w:ascii="Segoe UI Historic" w:hAnsi="Segoe UI Historic" w:cs="Segoe UI Historic"/>
          <w:sz w:val="22"/>
          <w:szCs w:val="22"/>
          <w:lang w:val="de-DE"/>
        </w:rPr>
        <w:t>.</w:t>
      </w:r>
    </w:p>
    <w:p w14:paraId="746C0B7B" w14:textId="6AF7D6CF" w:rsidR="00467A75" w:rsidRPr="00E12F55" w:rsidRDefault="00467A75" w:rsidP="00467A75">
      <w:pPr>
        <w:rPr>
          <w:rFonts w:ascii="Segoe UI Historic" w:hAnsi="Segoe UI Historic" w:cs="Segoe UI Historic"/>
          <w:sz w:val="22"/>
          <w:szCs w:val="22"/>
          <w:lang w:val="de-DE"/>
        </w:rPr>
      </w:pPr>
      <w:r w:rsidRPr="00E12F55">
        <w:rPr>
          <w:rFonts w:ascii="Segoe UI Historic" w:hAnsi="Segoe UI Historic" w:cs="Segoe UI Historic"/>
          <w:sz w:val="22"/>
          <w:szCs w:val="22"/>
          <w:lang w:val="de-DE"/>
        </w:rPr>
        <w:t>Aus Gründen der Lesbarkeit verwendet dieses Schutzkonzept die männliche Schreibweise. Die Angaben beziehen sich jedoch auf Angehörige beider Geschlechter.</w:t>
      </w:r>
    </w:p>
    <w:p w14:paraId="11F051F3" w14:textId="4B84886E" w:rsidR="001A4B7A" w:rsidRPr="006E4365" w:rsidRDefault="001A4B7A" w:rsidP="003E3D58">
      <w:pPr>
        <w:rPr>
          <w:rFonts w:ascii="Segoe UI Historic" w:hAnsi="Segoe UI Historic" w:cs="Segoe UI Historic"/>
          <w:sz w:val="22"/>
          <w:szCs w:val="22"/>
        </w:rPr>
      </w:pPr>
    </w:p>
    <w:p w14:paraId="6BCE28CC" w14:textId="77777777" w:rsidR="001A4B7A" w:rsidRPr="006E4365" w:rsidRDefault="001A4B7A" w:rsidP="00082B81">
      <w:pPr>
        <w:pStyle w:val="berschrift2"/>
        <w:rPr>
          <w:rFonts w:ascii="Segoe UI Historic" w:hAnsi="Segoe UI Historic" w:cs="Segoe UI Historic"/>
        </w:rPr>
      </w:pPr>
      <w:bookmarkStart w:id="2" w:name="_Toc61874643"/>
      <w:r w:rsidRPr="006E4365">
        <w:rPr>
          <w:rFonts w:ascii="Segoe UI Historic" w:hAnsi="Segoe UI Historic" w:cs="Segoe UI Historic"/>
        </w:rPr>
        <w:t>Zie</w:t>
      </w:r>
      <w:bookmarkEnd w:id="2"/>
      <w:r w:rsidRPr="006E4365">
        <w:rPr>
          <w:rFonts w:ascii="Segoe UI Historic" w:hAnsi="Segoe UI Historic" w:cs="Segoe UI Historic"/>
        </w:rPr>
        <w:t>le</w:t>
      </w:r>
    </w:p>
    <w:p w14:paraId="5F000315" w14:textId="662E10A9" w:rsidR="001A4B7A" w:rsidRPr="006E4365" w:rsidRDefault="001A4B7A" w:rsidP="001A4B7A">
      <w:pPr>
        <w:pStyle w:val="Listenabsatz"/>
        <w:numPr>
          <w:ilvl w:val="0"/>
          <w:numId w:val="3"/>
        </w:numPr>
        <w:rPr>
          <w:rFonts w:ascii="Segoe UI Historic" w:hAnsi="Segoe UI Historic" w:cs="Segoe UI Historic"/>
          <w:szCs w:val="22"/>
        </w:rPr>
      </w:pPr>
      <w:r w:rsidRPr="006E4365">
        <w:rPr>
          <w:rFonts w:ascii="Segoe UI Historic" w:hAnsi="Segoe UI Historic" w:cs="Segoe UI Historic"/>
          <w:szCs w:val="22"/>
          <w:lang w:val="de-DE"/>
        </w:rPr>
        <w:t xml:space="preserve">Schutz von </w:t>
      </w:r>
      <w:r w:rsidR="006265C8" w:rsidRPr="00E12F55">
        <w:rPr>
          <w:rFonts w:ascii="Segoe UI Historic" w:hAnsi="Segoe UI Historic" w:cs="Segoe UI Historic"/>
          <w:szCs w:val="22"/>
          <w:lang w:val="de-DE"/>
        </w:rPr>
        <w:t xml:space="preserve">Athleten, Funktionäre, Organisatoren, Helfer und Medien </w:t>
      </w:r>
      <w:r w:rsidRPr="006E4365">
        <w:rPr>
          <w:rFonts w:ascii="Segoe UI Historic" w:hAnsi="Segoe UI Historic" w:cs="Segoe UI Historic"/>
          <w:szCs w:val="22"/>
          <w:lang w:val="de-DE"/>
        </w:rPr>
        <w:t>vor einer Ansteckung durch Covid-19</w:t>
      </w:r>
      <w:r w:rsidR="00150697">
        <w:rPr>
          <w:rFonts w:ascii="Segoe UI Historic" w:hAnsi="Segoe UI Historic" w:cs="Segoe UI Historic"/>
          <w:szCs w:val="22"/>
          <w:lang w:val="de-DE"/>
        </w:rPr>
        <w:t>;</w:t>
      </w:r>
      <w:r w:rsidRPr="006E4365">
        <w:rPr>
          <w:rFonts w:ascii="Segoe UI Historic" w:hAnsi="Segoe UI Historic" w:cs="Segoe UI Historic"/>
          <w:szCs w:val="22"/>
          <w:lang w:val="de-DE"/>
        </w:rPr>
        <w:t xml:space="preserve"> </w:t>
      </w:r>
    </w:p>
    <w:p w14:paraId="1E8328E7" w14:textId="77777777" w:rsidR="001A4B7A" w:rsidRPr="006E4365" w:rsidRDefault="001A4B7A" w:rsidP="001A4B7A">
      <w:pPr>
        <w:pStyle w:val="Listenabsatz"/>
        <w:numPr>
          <w:ilvl w:val="0"/>
          <w:numId w:val="3"/>
        </w:numPr>
        <w:spacing w:before="60"/>
        <w:ind w:left="357" w:hanging="357"/>
        <w:contextualSpacing w:val="0"/>
        <w:rPr>
          <w:rFonts w:ascii="Segoe UI Historic" w:hAnsi="Segoe UI Historic" w:cs="Segoe UI Historic"/>
          <w:szCs w:val="22"/>
        </w:rPr>
      </w:pPr>
      <w:r w:rsidRPr="006E4365">
        <w:rPr>
          <w:rFonts w:ascii="Segoe UI Historic" w:hAnsi="Segoe UI Historic" w:cs="Segoe UI Historic"/>
          <w:szCs w:val="22"/>
        </w:rPr>
        <w:t>Infektionsrisiko vermindern;</w:t>
      </w:r>
    </w:p>
    <w:p w14:paraId="28C4EB74" w14:textId="77777777" w:rsidR="001A4B7A" w:rsidRPr="006E4365" w:rsidRDefault="001A4B7A" w:rsidP="001A4B7A">
      <w:pPr>
        <w:pStyle w:val="Listenabsatz"/>
        <w:numPr>
          <w:ilvl w:val="0"/>
          <w:numId w:val="3"/>
        </w:numPr>
        <w:spacing w:before="60"/>
        <w:ind w:left="357" w:hanging="357"/>
        <w:contextualSpacing w:val="0"/>
        <w:rPr>
          <w:rFonts w:ascii="Segoe UI Historic" w:hAnsi="Segoe UI Historic" w:cs="Segoe UI Historic"/>
          <w:szCs w:val="22"/>
        </w:rPr>
      </w:pPr>
      <w:r w:rsidRPr="006E4365">
        <w:rPr>
          <w:rFonts w:ascii="Segoe UI Historic" w:hAnsi="Segoe UI Historic" w:cs="Segoe UI Historic"/>
          <w:szCs w:val="22"/>
        </w:rPr>
        <w:t>Menschenansammlung sowie enge Personenkontakte vermeiden;</w:t>
      </w:r>
    </w:p>
    <w:p w14:paraId="25898A33" w14:textId="104208B3" w:rsidR="001A4B7A" w:rsidRPr="006E4365" w:rsidRDefault="001A4B7A" w:rsidP="001A4B7A">
      <w:pPr>
        <w:pStyle w:val="Listenabsatz"/>
        <w:numPr>
          <w:ilvl w:val="0"/>
          <w:numId w:val="3"/>
        </w:numPr>
        <w:spacing w:before="60"/>
        <w:ind w:left="357" w:hanging="357"/>
        <w:contextualSpacing w:val="0"/>
        <w:rPr>
          <w:rFonts w:ascii="Segoe UI Historic" w:hAnsi="Segoe UI Historic" w:cs="Segoe UI Historic"/>
          <w:szCs w:val="22"/>
        </w:rPr>
      </w:pPr>
      <w:r w:rsidRPr="006E4365">
        <w:rPr>
          <w:rFonts w:ascii="Segoe UI Historic" w:hAnsi="Segoe UI Historic" w:cs="Segoe UI Historic"/>
          <w:szCs w:val="22"/>
        </w:rPr>
        <w:t>Lückenloses Contact Tracing sicherstellen</w:t>
      </w:r>
      <w:r w:rsidR="00150697">
        <w:rPr>
          <w:rFonts w:ascii="Segoe UI Historic" w:hAnsi="Segoe UI Historic" w:cs="Segoe UI Historic"/>
          <w:szCs w:val="22"/>
        </w:rPr>
        <w:t>;</w:t>
      </w:r>
    </w:p>
    <w:p w14:paraId="3672C3CC" w14:textId="20CA2E42" w:rsidR="001A4B7A" w:rsidRPr="006E4365" w:rsidRDefault="001A4B7A" w:rsidP="00082B81">
      <w:pPr>
        <w:pStyle w:val="Listenabsatz"/>
        <w:numPr>
          <w:ilvl w:val="0"/>
          <w:numId w:val="3"/>
        </w:numPr>
        <w:spacing w:before="60"/>
        <w:ind w:left="357" w:hanging="357"/>
        <w:contextualSpacing w:val="0"/>
        <w:rPr>
          <w:rFonts w:ascii="Segoe UI Historic" w:hAnsi="Segoe UI Historic" w:cs="Segoe UI Historic"/>
          <w:szCs w:val="22"/>
        </w:rPr>
      </w:pPr>
      <w:r w:rsidRPr="006E4365">
        <w:rPr>
          <w:rFonts w:ascii="Segoe UI Historic" w:hAnsi="Segoe UI Historic" w:cs="Segoe UI Historic"/>
          <w:szCs w:val="22"/>
        </w:rPr>
        <w:t>Kontrollen und Durchsetzung durch eine Covid-19 verantwortliche Person.</w:t>
      </w:r>
    </w:p>
    <w:p w14:paraId="36087832" w14:textId="77777777" w:rsidR="003E3D58" w:rsidRPr="006E4365" w:rsidRDefault="003E3D58" w:rsidP="003E3D58">
      <w:pPr>
        <w:rPr>
          <w:rFonts w:ascii="Segoe UI Historic" w:hAnsi="Segoe UI Historic" w:cs="Segoe UI Historic"/>
          <w:sz w:val="22"/>
          <w:szCs w:val="22"/>
          <w:lang w:val="de-DE"/>
        </w:rPr>
      </w:pPr>
    </w:p>
    <w:p w14:paraId="7DF7D759" w14:textId="56EB9891" w:rsidR="003E3D58" w:rsidRPr="006E4365" w:rsidRDefault="001A4B7A" w:rsidP="00082B81">
      <w:pPr>
        <w:pStyle w:val="berschrift2"/>
        <w:rPr>
          <w:rFonts w:ascii="Segoe UI Historic" w:hAnsi="Segoe UI Historic" w:cs="Segoe UI Historic"/>
        </w:rPr>
      </w:pPr>
      <w:bookmarkStart w:id="3" w:name="_Toc61874642"/>
      <w:r w:rsidRPr="006E4365">
        <w:rPr>
          <w:rFonts w:ascii="Segoe UI Historic" w:hAnsi="Segoe UI Historic" w:cs="Segoe UI Historic"/>
        </w:rPr>
        <w:t xml:space="preserve">Commitments </w:t>
      </w:r>
      <w:r w:rsidR="003E3D58" w:rsidRPr="006E4365">
        <w:rPr>
          <w:rFonts w:ascii="Segoe UI Historic" w:hAnsi="Segoe UI Historic" w:cs="Segoe UI Historic"/>
        </w:rPr>
        <w:t>ESV</w:t>
      </w:r>
      <w:bookmarkEnd w:id="3"/>
    </w:p>
    <w:p w14:paraId="280D7E0D" w14:textId="382E1234" w:rsidR="003E3D58" w:rsidRPr="006E4365" w:rsidRDefault="00CE705C" w:rsidP="003E3D58">
      <w:pPr>
        <w:rPr>
          <w:rFonts w:ascii="Segoe UI Historic" w:hAnsi="Segoe UI Historic" w:cs="Segoe UI Historic"/>
          <w:sz w:val="22"/>
          <w:szCs w:val="22"/>
        </w:rPr>
      </w:pPr>
      <w:r w:rsidRPr="006E4365">
        <w:rPr>
          <w:rFonts w:ascii="Segoe UI Historic" w:hAnsi="Segoe UI Historic" w:cs="Segoe UI Historic"/>
          <w:sz w:val="22"/>
          <w:szCs w:val="22"/>
        </w:rPr>
        <w:t>Neben den Covid-19 Auflagen des Bundes</w:t>
      </w:r>
      <w:r w:rsidR="00D91942">
        <w:rPr>
          <w:rFonts w:ascii="Segoe UI Historic" w:hAnsi="Segoe UI Historic" w:cs="Segoe UI Historic"/>
          <w:sz w:val="22"/>
          <w:szCs w:val="22"/>
        </w:rPr>
        <w:t xml:space="preserve">, </w:t>
      </w:r>
      <w:r w:rsidRPr="006E4365">
        <w:rPr>
          <w:rFonts w:ascii="Segoe UI Historic" w:hAnsi="Segoe UI Historic" w:cs="Segoe UI Historic"/>
          <w:sz w:val="22"/>
          <w:szCs w:val="22"/>
        </w:rPr>
        <w:t xml:space="preserve">des Kantons </w:t>
      </w:r>
      <w:r w:rsidRPr="006E4365">
        <w:rPr>
          <w:rFonts w:ascii="Segoe UI Historic" w:hAnsi="Segoe UI Historic" w:cs="Segoe UI Historic"/>
          <w:sz w:val="22"/>
          <w:szCs w:val="22"/>
          <w:highlight w:val="yellow"/>
        </w:rPr>
        <w:t>Name</w:t>
      </w:r>
      <w:r w:rsidRPr="006E4365">
        <w:rPr>
          <w:rFonts w:ascii="Segoe UI Historic" w:hAnsi="Segoe UI Historic" w:cs="Segoe UI Historic"/>
          <w:sz w:val="22"/>
          <w:szCs w:val="22"/>
        </w:rPr>
        <w:t xml:space="preserve"> </w:t>
      </w:r>
      <w:r w:rsidR="00D91942">
        <w:rPr>
          <w:rFonts w:ascii="Segoe UI Historic" w:hAnsi="Segoe UI Historic" w:cs="Segoe UI Historic"/>
          <w:sz w:val="22"/>
          <w:szCs w:val="22"/>
        </w:rPr>
        <w:t xml:space="preserve">und der </w:t>
      </w:r>
      <w:r w:rsidR="00D91942" w:rsidRPr="006265C8">
        <w:rPr>
          <w:rFonts w:ascii="Segoe UI Historic" w:hAnsi="Segoe UI Historic" w:cs="Segoe UI Historic"/>
          <w:sz w:val="22"/>
          <w:szCs w:val="22"/>
        </w:rPr>
        <w:t>Gemeinde</w:t>
      </w:r>
      <w:r w:rsidR="006265C8">
        <w:rPr>
          <w:rFonts w:ascii="Segoe UI Historic" w:hAnsi="Segoe UI Historic" w:cs="Segoe UI Historic"/>
          <w:sz w:val="22"/>
          <w:szCs w:val="22"/>
        </w:rPr>
        <w:t xml:space="preserve"> </w:t>
      </w:r>
      <w:r w:rsidR="006265C8" w:rsidRPr="006265C8">
        <w:rPr>
          <w:rFonts w:ascii="Segoe UI Historic" w:hAnsi="Segoe UI Historic" w:cs="Segoe UI Historic"/>
          <w:sz w:val="22"/>
          <w:szCs w:val="22"/>
          <w:highlight w:val="yellow"/>
        </w:rPr>
        <w:t>Name</w:t>
      </w:r>
      <w:r w:rsidR="00D91942">
        <w:rPr>
          <w:rFonts w:ascii="Segoe UI Historic" w:hAnsi="Segoe UI Historic" w:cs="Segoe UI Historic"/>
          <w:sz w:val="22"/>
          <w:szCs w:val="22"/>
        </w:rPr>
        <w:t xml:space="preserve"> </w:t>
      </w:r>
      <w:r w:rsidRPr="006E4365">
        <w:rPr>
          <w:rFonts w:ascii="Segoe UI Historic" w:hAnsi="Segoe UI Historic" w:cs="Segoe UI Historic"/>
          <w:sz w:val="22"/>
          <w:szCs w:val="22"/>
        </w:rPr>
        <w:t>werden folgende Commitments des ESV umgesetzt:</w:t>
      </w:r>
    </w:p>
    <w:p w14:paraId="28A970FF" w14:textId="5572F641" w:rsidR="003E3D58" w:rsidRPr="006E4365" w:rsidRDefault="003E3D58" w:rsidP="003E3D58">
      <w:pPr>
        <w:pStyle w:val="Listenabsatz"/>
        <w:numPr>
          <w:ilvl w:val="0"/>
          <w:numId w:val="2"/>
        </w:numPr>
        <w:spacing w:before="60"/>
        <w:ind w:left="357" w:hanging="357"/>
        <w:contextualSpacing w:val="0"/>
        <w:rPr>
          <w:rFonts w:ascii="Segoe UI Historic" w:hAnsi="Segoe UI Historic" w:cs="Segoe UI Historic"/>
          <w:szCs w:val="22"/>
        </w:rPr>
      </w:pPr>
      <w:r w:rsidRPr="006E4365">
        <w:rPr>
          <w:rFonts w:ascii="Segoe UI Historic" w:hAnsi="Segoe UI Historic" w:cs="Segoe UI Historic"/>
          <w:szCs w:val="22"/>
        </w:rPr>
        <w:t>Die Überwachung der Umsetzung obliegt dem Veranstalter. Die Regeln und Vorgaben werden eingehalten. Alle Mitglieder des ESV und der Teilverbände nehmen ihre Vorbildfunktion war</w:t>
      </w:r>
      <w:r w:rsidR="00150697">
        <w:rPr>
          <w:rFonts w:ascii="Segoe UI Historic" w:hAnsi="Segoe UI Historic" w:cs="Segoe UI Historic"/>
          <w:szCs w:val="22"/>
        </w:rPr>
        <w:t>;</w:t>
      </w:r>
    </w:p>
    <w:p w14:paraId="0760A9ED" w14:textId="4EB7E823" w:rsidR="003E3D58" w:rsidRPr="006E4365" w:rsidRDefault="003E3D58" w:rsidP="003E3D58">
      <w:pPr>
        <w:pStyle w:val="Listenabsatz"/>
        <w:numPr>
          <w:ilvl w:val="0"/>
          <w:numId w:val="2"/>
        </w:numPr>
        <w:spacing w:before="60"/>
        <w:ind w:left="357" w:hanging="357"/>
        <w:contextualSpacing w:val="0"/>
        <w:rPr>
          <w:rFonts w:ascii="Segoe UI Historic" w:hAnsi="Segoe UI Historic" w:cs="Segoe UI Historic"/>
          <w:szCs w:val="22"/>
        </w:rPr>
      </w:pPr>
      <w:r w:rsidRPr="006E4365">
        <w:rPr>
          <w:rFonts w:ascii="Segoe UI Historic" w:hAnsi="Segoe UI Historic" w:cs="Segoe UI Historic"/>
          <w:szCs w:val="22"/>
        </w:rPr>
        <w:t>Der Veranstalter hält sich an die kantonalen Regelungen und er hält sich an die Schutzkonzepte der angemieteten Hallen oder Räumlichkeiten (Gemeinde)</w:t>
      </w:r>
      <w:r w:rsidR="00150697">
        <w:rPr>
          <w:rFonts w:ascii="Segoe UI Historic" w:hAnsi="Segoe UI Historic" w:cs="Segoe UI Historic"/>
          <w:szCs w:val="22"/>
        </w:rPr>
        <w:t>;</w:t>
      </w:r>
    </w:p>
    <w:p w14:paraId="2263A0EC" w14:textId="4F985ABC" w:rsidR="003E3D58" w:rsidRPr="006E4365" w:rsidRDefault="003E3D58" w:rsidP="003E3D58">
      <w:pPr>
        <w:pStyle w:val="Listenabsatz"/>
        <w:numPr>
          <w:ilvl w:val="0"/>
          <w:numId w:val="2"/>
        </w:numPr>
        <w:spacing w:before="60"/>
        <w:ind w:left="357" w:hanging="357"/>
        <w:contextualSpacing w:val="0"/>
        <w:rPr>
          <w:rFonts w:ascii="Segoe UI Historic" w:hAnsi="Segoe UI Historic" w:cs="Segoe UI Historic"/>
          <w:szCs w:val="22"/>
        </w:rPr>
      </w:pPr>
      <w:r w:rsidRPr="006E4365">
        <w:rPr>
          <w:rFonts w:ascii="Segoe UI Historic" w:hAnsi="Segoe UI Historic" w:cs="Segoe UI Historic"/>
          <w:szCs w:val="22"/>
        </w:rPr>
        <w:t>Alle Schwinger, Funktionäre, Betreuer und Helfer stehen in der Verantwortung und halten die Vorschriften zwingend ein</w:t>
      </w:r>
      <w:r w:rsidR="00150697">
        <w:rPr>
          <w:rFonts w:ascii="Segoe UI Historic" w:hAnsi="Segoe UI Historic" w:cs="Segoe UI Historic"/>
          <w:szCs w:val="22"/>
        </w:rPr>
        <w:t>;</w:t>
      </w:r>
    </w:p>
    <w:p w14:paraId="0D4400F4" w14:textId="677B27CC" w:rsidR="003E3D58" w:rsidRPr="006E4365" w:rsidRDefault="003E3D58" w:rsidP="003E3D58">
      <w:pPr>
        <w:pStyle w:val="Listenabsatz"/>
        <w:numPr>
          <w:ilvl w:val="0"/>
          <w:numId w:val="2"/>
        </w:numPr>
        <w:spacing w:before="60"/>
        <w:ind w:left="357" w:hanging="357"/>
        <w:contextualSpacing w:val="0"/>
        <w:rPr>
          <w:rFonts w:ascii="Segoe UI Historic" w:hAnsi="Segoe UI Historic" w:cs="Segoe UI Historic"/>
          <w:szCs w:val="22"/>
        </w:rPr>
      </w:pPr>
      <w:r w:rsidRPr="006E4365">
        <w:rPr>
          <w:rFonts w:ascii="Segoe UI Historic" w:hAnsi="Segoe UI Historic" w:cs="Segoe UI Historic"/>
          <w:szCs w:val="22"/>
        </w:rPr>
        <w:t>Für alle Schwinger, Funktionäre, Betreuer</w:t>
      </w:r>
      <w:r w:rsidR="001A4B7A" w:rsidRPr="006E4365">
        <w:rPr>
          <w:rFonts w:ascii="Segoe UI Historic" w:hAnsi="Segoe UI Historic" w:cs="Segoe UI Historic"/>
          <w:szCs w:val="22"/>
        </w:rPr>
        <w:t xml:space="preserve"> und</w:t>
      </w:r>
      <w:r w:rsidRPr="006E4365">
        <w:rPr>
          <w:rFonts w:ascii="Segoe UI Historic" w:hAnsi="Segoe UI Historic" w:cs="Segoe UI Historic"/>
          <w:szCs w:val="22"/>
        </w:rPr>
        <w:t xml:space="preserve"> Helfer sind die Richtlinien und Vorgaben klar kommuniziert.</w:t>
      </w:r>
    </w:p>
    <w:p w14:paraId="22CE303E" w14:textId="77777777" w:rsidR="003E3D58" w:rsidRPr="006E4365" w:rsidRDefault="003E3D58" w:rsidP="003E3D58">
      <w:pPr>
        <w:spacing w:before="60"/>
        <w:rPr>
          <w:rFonts w:ascii="Segoe UI Historic" w:hAnsi="Segoe UI Historic" w:cs="Segoe UI Historic"/>
          <w:sz w:val="22"/>
          <w:szCs w:val="22"/>
        </w:rPr>
      </w:pPr>
    </w:p>
    <w:p w14:paraId="5B1D7FC1" w14:textId="77777777" w:rsidR="003E3D58" w:rsidRPr="006E4365" w:rsidRDefault="003E3D58" w:rsidP="00082B81">
      <w:pPr>
        <w:pStyle w:val="berschrift2"/>
        <w:rPr>
          <w:rFonts w:ascii="Segoe UI Historic" w:hAnsi="Segoe UI Historic" w:cs="Segoe UI Historic"/>
        </w:rPr>
      </w:pPr>
      <w:bookmarkStart w:id="4" w:name="_Toc61874644"/>
      <w:r w:rsidRPr="006E4365">
        <w:rPr>
          <w:rFonts w:ascii="Segoe UI Historic" w:hAnsi="Segoe UI Historic" w:cs="Segoe UI Historic"/>
        </w:rPr>
        <w:t>Gültigkeit</w:t>
      </w:r>
      <w:bookmarkEnd w:id="4"/>
    </w:p>
    <w:p w14:paraId="15BB0906" w14:textId="3A27FF16" w:rsidR="003E3D58" w:rsidRPr="006E4365" w:rsidRDefault="003E3D58" w:rsidP="003E3D58">
      <w:pPr>
        <w:rPr>
          <w:rFonts w:ascii="Segoe UI Historic" w:hAnsi="Segoe UI Historic" w:cs="Segoe UI Historic"/>
          <w:sz w:val="22"/>
          <w:szCs w:val="22"/>
        </w:rPr>
      </w:pPr>
      <w:r w:rsidRPr="006E4365">
        <w:rPr>
          <w:rFonts w:ascii="Segoe UI Historic" w:hAnsi="Segoe UI Historic" w:cs="Segoe UI Historic"/>
          <w:sz w:val="22"/>
          <w:szCs w:val="22"/>
        </w:rPr>
        <w:t xml:space="preserve">Dieses </w:t>
      </w:r>
      <w:r w:rsidR="00195C05">
        <w:rPr>
          <w:rFonts w:ascii="Segoe UI Historic" w:hAnsi="Segoe UI Historic" w:cs="Segoe UI Historic"/>
          <w:sz w:val="22"/>
          <w:szCs w:val="22"/>
        </w:rPr>
        <w:t>Muster</w:t>
      </w:r>
      <w:r w:rsidR="00467A75" w:rsidRPr="006E4365">
        <w:rPr>
          <w:rFonts w:ascii="Segoe UI Historic" w:hAnsi="Segoe UI Historic" w:cs="Segoe UI Historic"/>
          <w:sz w:val="22"/>
          <w:szCs w:val="22"/>
        </w:rPr>
        <w:t>-</w:t>
      </w:r>
      <w:r w:rsidRPr="006E4365">
        <w:rPr>
          <w:rFonts w:ascii="Segoe UI Historic" w:hAnsi="Segoe UI Historic" w:cs="Segoe UI Historic"/>
          <w:sz w:val="22"/>
          <w:szCs w:val="22"/>
        </w:rPr>
        <w:t>Schutzkonzept gilt für Schwingfeste im Verband</w:t>
      </w:r>
      <w:r w:rsidR="00D0354E">
        <w:rPr>
          <w:rFonts w:ascii="Segoe UI Historic" w:hAnsi="Segoe UI Historic" w:cs="Segoe UI Historic"/>
          <w:sz w:val="22"/>
          <w:szCs w:val="22"/>
        </w:rPr>
        <w:t>s</w:t>
      </w:r>
      <w:r w:rsidRPr="006E4365">
        <w:rPr>
          <w:rFonts w:ascii="Segoe UI Historic" w:hAnsi="Segoe UI Historic" w:cs="Segoe UI Historic"/>
          <w:sz w:val="22"/>
          <w:szCs w:val="22"/>
        </w:rPr>
        <w:t xml:space="preserve">gebiet des Innerschweizer Schwingerverbands. Dazu gehören auch die Phasen für Auf- und Rückbau der Infrastruktur. Es ist verbindlich für alle Personen, die sich während </w:t>
      </w:r>
      <w:r w:rsidR="001A4B7A" w:rsidRPr="006E4365">
        <w:rPr>
          <w:rFonts w:ascii="Segoe UI Historic" w:hAnsi="Segoe UI Historic" w:cs="Segoe UI Historic"/>
          <w:sz w:val="22"/>
          <w:szCs w:val="22"/>
        </w:rPr>
        <w:t>dieser</w:t>
      </w:r>
      <w:r w:rsidRPr="006E4365">
        <w:rPr>
          <w:rFonts w:ascii="Segoe UI Historic" w:hAnsi="Segoe UI Historic" w:cs="Segoe UI Historic"/>
          <w:sz w:val="22"/>
          <w:szCs w:val="22"/>
        </w:rPr>
        <w:t xml:space="preserve"> Zeit auf dem </w:t>
      </w:r>
      <w:r w:rsidR="00082B81" w:rsidRPr="006E4365">
        <w:rPr>
          <w:rFonts w:ascii="Segoe UI Historic" w:hAnsi="Segoe UI Historic" w:cs="Segoe UI Historic"/>
          <w:sz w:val="22"/>
          <w:szCs w:val="22"/>
        </w:rPr>
        <w:t>Gelände</w:t>
      </w:r>
      <w:r w:rsidRPr="006E4365">
        <w:rPr>
          <w:rFonts w:ascii="Segoe UI Historic" w:hAnsi="Segoe UI Historic" w:cs="Segoe UI Historic"/>
          <w:sz w:val="22"/>
          <w:szCs w:val="22"/>
        </w:rPr>
        <w:t xml:space="preserve"> aufhalten.</w:t>
      </w:r>
    </w:p>
    <w:p w14:paraId="0B2862A4" w14:textId="77777777" w:rsidR="001A4B7A" w:rsidRPr="006E4365" w:rsidRDefault="001A4B7A" w:rsidP="003E3D58">
      <w:pPr>
        <w:rPr>
          <w:rFonts w:ascii="Segoe UI Historic" w:hAnsi="Segoe UI Historic" w:cs="Segoe UI Historic"/>
          <w:sz w:val="22"/>
          <w:szCs w:val="22"/>
        </w:rPr>
      </w:pPr>
    </w:p>
    <w:p w14:paraId="2CAF1A8C" w14:textId="596D3E4F" w:rsidR="001A4B7A" w:rsidRPr="006E4365" w:rsidRDefault="001A4B7A" w:rsidP="00082B81">
      <w:pPr>
        <w:pStyle w:val="berschrift2"/>
        <w:rPr>
          <w:rFonts w:ascii="Segoe UI Historic" w:hAnsi="Segoe UI Historic" w:cs="Segoe UI Historic"/>
        </w:rPr>
      </w:pPr>
      <w:r w:rsidRPr="006E4365">
        <w:rPr>
          <w:rFonts w:ascii="Segoe UI Historic" w:hAnsi="Segoe UI Historic" w:cs="Segoe UI Historic"/>
        </w:rPr>
        <w:lastRenderedPageBreak/>
        <w:t>Covid-19 Beauftragter</w:t>
      </w:r>
    </w:p>
    <w:p w14:paraId="35FA1197" w14:textId="5E651BDD" w:rsidR="001A4B7A" w:rsidRPr="006E4365" w:rsidRDefault="003E3D58" w:rsidP="003E3D58">
      <w:pPr>
        <w:rPr>
          <w:rFonts w:ascii="Segoe UI Historic" w:hAnsi="Segoe UI Historic" w:cs="Segoe UI Historic"/>
          <w:sz w:val="22"/>
          <w:szCs w:val="22"/>
        </w:rPr>
      </w:pPr>
      <w:r w:rsidRPr="006E4365">
        <w:rPr>
          <w:rFonts w:ascii="Segoe UI Historic" w:hAnsi="Segoe UI Historic" w:cs="Segoe UI Historic"/>
          <w:sz w:val="22"/>
          <w:szCs w:val="22"/>
        </w:rPr>
        <w:t xml:space="preserve">Für die Umsetzung des Schutzkonzeptes hat das OK dieses Schwingfestes eine Covid-19 verantwortliche Person </w:t>
      </w:r>
      <w:r w:rsidR="001A4B7A" w:rsidRPr="006E4365">
        <w:rPr>
          <w:rFonts w:ascii="Segoe UI Historic" w:hAnsi="Segoe UI Historic" w:cs="Segoe UI Historic"/>
          <w:sz w:val="22"/>
          <w:szCs w:val="22"/>
        </w:rPr>
        <w:t xml:space="preserve">inklusive Stellvertretung </w:t>
      </w:r>
      <w:r w:rsidRPr="006E4365">
        <w:rPr>
          <w:rFonts w:ascii="Segoe UI Historic" w:hAnsi="Segoe UI Historic" w:cs="Segoe UI Historic"/>
          <w:sz w:val="22"/>
          <w:szCs w:val="22"/>
        </w:rPr>
        <w:t>bestimmt</w:t>
      </w:r>
      <w:r w:rsidR="00E4708E" w:rsidRPr="006E4365">
        <w:rPr>
          <w:rFonts w:ascii="Segoe UI Historic" w:hAnsi="Segoe UI Historic" w:cs="Segoe UI Historic"/>
          <w:sz w:val="22"/>
          <w:szCs w:val="22"/>
        </w:rPr>
        <w:t xml:space="preserve"> (siehe</w:t>
      </w:r>
      <w:r w:rsidR="00170CC5">
        <w:rPr>
          <w:rFonts w:ascii="Segoe UI Historic" w:hAnsi="Segoe UI Historic" w:cs="Segoe UI Historic"/>
          <w:sz w:val="22"/>
          <w:szCs w:val="22"/>
        </w:rPr>
        <w:t xml:space="preserve"> Verantwortung und Auskunftsstelle </w:t>
      </w:r>
      <w:r w:rsidR="00170CC5">
        <w:rPr>
          <w:rFonts w:ascii="Segoe UI Historic" w:hAnsi="Segoe UI Historic" w:cs="Segoe UI Historic"/>
          <w:sz w:val="22"/>
          <w:szCs w:val="22"/>
        </w:rPr>
        <w:fldChar w:fldCharType="begin"/>
      </w:r>
      <w:r w:rsidR="00170CC5">
        <w:rPr>
          <w:rFonts w:ascii="Segoe UI Historic" w:hAnsi="Segoe UI Historic" w:cs="Segoe UI Historic"/>
          <w:sz w:val="22"/>
          <w:szCs w:val="22"/>
        </w:rPr>
        <w:instrText xml:space="preserve"> REF _Ref73714771 \r \h </w:instrText>
      </w:r>
      <w:r w:rsidR="00170CC5">
        <w:rPr>
          <w:rFonts w:ascii="Segoe UI Historic" w:hAnsi="Segoe UI Historic" w:cs="Segoe UI Historic"/>
          <w:sz w:val="22"/>
          <w:szCs w:val="22"/>
        </w:rPr>
      </w:r>
      <w:r w:rsidR="00170CC5">
        <w:rPr>
          <w:rFonts w:ascii="Segoe UI Historic" w:hAnsi="Segoe UI Historic" w:cs="Segoe UI Historic"/>
          <w:sz w:val="22"/>
          <w:szCs w:val="22"/>
        </w:rPr>
        <w:fldChar w:fldCharType="separate"/>
      </w:r>
      <w:r w:rsidR="003D5A3F">
        <w:rPr>
          <w:rFonts w:ascii="Segoe UI Historic" w:hAnsi="Segoe UI Historic" w:cs="Segoe UI Historic"/>
          <w:sz w:val="22"/>
          <w:szCs w:val="22"/>
        </w:rPr>
        <w:t>11</w:t>
      </w:r>
      <w:r w:rsidR="00170CC5">
        <w:rPr>
          <w:rFonts w:ascii="Segoe UI Historic" w:hAnsi="Segoe UI Historic" w:cs="Segoe UI Historic"/>
          <w:sz w:val="22"/>
          <w:szCs w:val="22"/>
        </w:rPr>
        <w:fldChar w:fldCharType="end"/>
      </w:r>
      <w:r w:rsidR="00E4708E" w:rsidRPr="006E4365">
        <w:rPr>
          <w:rFonts w:ascii="Segoe UI Historic" w:hAnsi="Segoe UI Historic" w:cs="Segoe UI Historic"/>
          <w:sz w:val="22"/>
          <w:szCs w:val="22"/>
        </w:rPr>
        <w:t>)</w:t>
      </w:r>
      <w:r w:rsidR="001A4B7A" w:rsidRPr="006E4365">
        <w:rPr>
          <w:rFonts w:ascii="Segoe UI Historic" w:hAnsi="Segoe UI Historic" w:cs="Segoe UI Historic"/>
          <w:sz w:val="22"/>
          <w:szCs w:val="22"/>
        </w:rPr>
        <w:t xml:space="preserve">. Diese sind verantwortlich </w:t>
      </w:r>
      <w:r w:rsidRPr="006E4365">
        <w:rPr>
          <w:rFonts w:ascii="Segoe UI Historic" w:hAnsi="Segoe UI Historic" w:cs="Segoe UI Historic"/>
          <w:sz w:val="22"/>
          <w:szCs w:val="22"/>
        </w:rPr>
        <w:t>für</w:t>
      </w:r>
      <w:r w:rsidR="006F4408" w:rsidRPr="006E4365">
        <w:rPr>
          <w:rFonts w:ascii="Segoe UI Historic" w:hAnsi="Segoe UI Historic" w:cs="Segoe UI Historic"/>
          <w:sz w:val="22"/>
          <w:szCs w:val="22"/>
        </w:rPr>
        <w:t>:</w:t>
      </w:r>
      <w:r w:rsidRPr="006E4365">
        <w:rPr>
          <w:rFonts w:ascii="Segoe UI Historic" w:hAnsi="Segoe UI Historic" w:cs="Segoe UI Historic"/>
          <w:sz w:val="22"/>
          <w:szCs w:val="22"/>
        </w:rPr>
        <w:t xml:space="preserve"> </w:t>
      </w:r>
    </w:p>
    <w:p w14:paraId="200E43C5" w14:textId="7C4644D0" w:rsidR="001A4B7A" w:rsidRPr="006E4365" w:rsidRDefault="003E3D58" w:rsidP="001A4B7A">
      <w:pPr>
        <w:pStyle w:val="Listenabsatz"/>
        <w:numPr>
          <w:ilvl w:val="0"/>
          <w:numId w:val="4"/>
        </w:numPr>
        <w:rPr>
          <w:rFonts w:ascii="Segoe UI Historic" w:hAnsi="Segoe UI Historic" w:cs="Segoe UI Historic"/>
          <w:szCs w:val="22"/>
        </w:rPr>
      </w:pPr>
      <w:r w:rsidRPr="006E4365">
        <w:rPr>
          <w:rFonts w:ascii="Segoe UI Historic" w:hAnsi="Segoe UI Historic" w:cs="Segoe UI Historic"/>
          <w:szCs w:val="22"/>
        </w:rPr>
        <w:t xml:space="preserve">Einhaltung und konsequente Umsetzung </w:t>
      </w:r>
      <w:r w:rsidR="001A4B7A" w:rsidRPr="006E4365">
        <w:rPr>
          <w:rFonts w:ascii="Segoe UI Historic" w:hAnsi="Segoe UI Historic" w:cs="Segoe UI Historic"/>
          <w:szCs w:val="22"/>
        </w:rPr>
        <w:t>der Massnahmen</w:t>
      </w:r>
      <w:r w:rsidR="006F4408" w:rsidRPr="006E4365">
        <w:rPr>
          <w:rFonts w:ascii="Segoe UI Historic" w:hAnsi="Segoe UI Historic" w:cs="Segoe UI Historic"/>
          <w:szCs w:val="22"/>
        </w:rPr>
        <w:t xml:space="preserve"> und das Contact Tracing</w:t>
      </w:r>
      <w:r w:rsidR="00150697">
        <w:rPr>
          <w:rFonts w:ascii="Segoe UI Historic" w:hAnsi="Segoe UI Historic" w:cs="Segoe UI Historic"/>
          <w:szCs w:val="22"/>
        </w:rPr>
        <w:t>;</w:t>
      </w:r>
    </w:p>
    <w:p w14:paraId="0662ED88" w14:textId="2ECAE696" w:rsidR="000148A4" w:rsidRPr="006E4365" w:rsidRDefault="000148A4" w:rsidP="001A4B7A">
      <w:pPr>
        <w:pStyle w:val="Listenabsatz"/>
        <w:numPr>
          <w:ilvl w:val="0"/>
          <w:numId w:val="4"/>
        </w:numPr>
        <w:rPr>
          <w:rFonts w:ascii="Segoe UI Historic" w:hAnsi="Segoe UI Historic" w:cs="Segoe UI Historic"/>
          <w:szCs w:val="22"/>
        </w:rPr>
      </w:pPr>
      <w:r w:rsidRPr="006E4365">
        <w:rPr>
          <w:rFonts w:ascii="Segoe UI Historic" w:hAnsi="Segoe UI Historic" w:cs="Segoe UI Historic"/>
          <w:szCs w:val="22"/>
        </w:rPr>
        <w:t>Information der Anwesenden über die geltenden Massnahmen (Plakate,</w:t>
      </w:r>
      <w:r w:rsidR="00D0354E">
        <w:rPr>
          <w:rFonts w:ascii="Segoe UI Historic" w:hAnsi="Segoe UI Historic" w:cs="Segoe UI Historic"/>
          <w:szCs w:val="22"/>
        </w:rPr>
        <w:t xml:space="preserve"> </w:t>
      </w:r>
      <w:r w:rsidRPr="006E4365">
        <w:rPr>
          <w:rFonts w:ascii="Segoe UI Historic" w:hAnsi="Segoe UI Historic" w:cs="Segoe UI Historic"/>
          <w:szCs w:val="22"/>
        </w:rPr>
        <w:t>Durchsagen etc.)</w:t>
      </w:r>
      <w:r w:rsidR="00150697">
        <w:rPr>
          <w:rFonts w:ascii="Segoe UI Historic" w:hAnsi="Segoe UI Historic" w:cs="Segoe UI Historic"/>
          <w:szCs w:val="22"/>
        </w:rPr>
        <w:t>;</w:t>
      </w:r>
    </w:p>
    <w:p w14:paraId="13F48328" w14:textId="38FCC842" w:rsidR="001A4B7A" w:rsidRPr="006E4365" w:rsidRDefault="001A4B7A" w:rsidP="001A4B7A">
      <w:pPr>
        <w:pStyle w:val="Listenabsatz"/>
        <w:numPr>
          <w:ilvl w:val="0"/>
          <w:numId w:val="4"/>
        </w:numPr>
        <w:rPr>
          <w:rFonts w:ascii="Segoe UI Historic" w:hAnsi="Segoe UI Historic" w:cs="Segoe UI Historic"/>
          <w:szCs w:val="22"/>
        </w:rPr>
      </w:pPr>
      <w:r w:rsidRPr="006E4365">
        <w:rPr>
          <w:rFonts w:ascii="Segoe UI Historic" w:hAnsi="Segoe UI Historic" w:cs="Segoe UI Historic"/>
          <w:szCs w:val="22"/>
        </w:rPr>
        <w:t xml:space="preserve">Anlaufstelle für Fragen seitens </w:t>
      </w:r>
      <w:r w:rsidR="00D0354E" w:rsidRPr="00D0354E">
        <w:rPr>
          <w:rFonts w:ascii="Segoe UI Historic" w:hAnsi="Segoe UI Historic" w:cs="Segoe UI Historic"/>
          <w:szCs w:val="22"/>
        </w:rPr>
        <w:t>Athleten, Funktionäre, Organisatoren, Helfer und Medien</w:t>
      </w:r>
      <w:r w:rsidR="00150697">
        <w:rPr>
          <w:rFonts w:ascii="Segoe UI Historic" w:hAnsi="Segoe UI Historic" w:cs="Segoe UI Historic"/>
          <w:szCs w:val="22"/>
        </w:rPr>
        <w:t>;</w:t>
      </w:r>
    </w:p>
    <w:p w14:paraId="5E368A0C" w14:textId="549B558E" w:rsidR="001A4B7A" w:rsidRPr="006E4365" w:rsidRDefault="001A4B7A" w:rsidP="006F4408">
      <w:pPr>
        <w:pStyle w:val="Listenabsatz"/>
        <w:numPr>
          <w:ilvl w:val="0"/>
          <w:numId w:val="4"/>
        </w:numPr>
        <w:rPr>
          <w:rFonts w:ascii="Segoe UI Historic" w:hAnsi="Segoe UI Historic" w:cs="Segoe UI Historic"/>
          <w:szCs w:val="22"/>
        </w:rPr>
      </w:pPr>
      <w:r w:rsidRPr="006E4365">
        <w:rPr>
          <w:rFonts w:ascii="Segoe UI Historic" w:hAnsi="Segoe UI Historic" w:cs="Segoe UI Historic"/>
          <w:szCs w:val="22"/>
        </w:rPr>
        <w:t>Kontaktpflege</w:t>
      </w:r>
      <w:r w:rsidR="006F4408" w:rsidRPr="006E4365">
        <w:rPr>
          <w:rFonts w:ascii="Segoe UI Historic" w:hAnsi="Segoe UI Historic" w:cs="Segoe UI Historic"/>
          <w:szCs w:val="22"/>
        </w:rPr>
        <w:t xml:space="preserve"> mit </w:t>
      </w:r>
      <w:r w:rsidR="003E3D58" w:rsidRPr="006E4365">
        <w:rPr>
          <w:rFonts w:ascii="Segoe UI Historic" w:hAnsi="Segoe UI Historic" w:cs="Segoe UI Historic"/>
          <w:szCs w:val="22"/>
        </w:rPr>
        <w:t>den kantonalen Behörden</w:t>
      </w:r>
      <w:r w:rsidR="00150697">
        <w:rPr>
          <w:rFonts w:ascii="Segoe UI Historic" w:hAnsi="Segoe UI Historic" w:cs="Segoe UI Historic"/>
          <w:szCs w:val="22"/>
        </w:rPr>
        <w:t>.</w:t>
      </w:r>
      <w:r w:rsidR="003E3D58" w:rsidRPr="006E4365">
        <w:rPr>
          <w:rFonts w:ascii="Segoe UI Historic" w:hAnsi="Segoe UI Historic" w:cs="Segoe UI Historic"/>
          <w:szCs w:val="22"/>
        </w:rPr>
        <w:t xml:space="preserve"> </w:t>
      </w:r>
    </w:p>
    <w:p w14:paraId="23A83948" w14:textId="0430F6C0" w:rsidR="003E3D58" w:rsidRPr="006E4365" w:rsidRDefault="003E3D58">
      <w:pPr>
        <w:rPr>
          <w:rFonts w:ascii="Segoe UI Historic" w:hAnsi="Segoe UI Historic" w:cs="Segoe UI Historic"/>
          <w:sz w:val="22"/>
          <w:szCs w:val="22"/>
        </w:rPr>
      </w:pPr>
    </w:p>
    <w:p w14:paraId="6576CC22" w14:textId="5946F1A3" w:rsidR="006F4408" w:rsidRPr="006E4365" w:rsidRDefault="00395721" w:rsidP="00082B81">
      <w:pPr>
        <w:pStyle w:val="berschrift1"/>
        <w:rPr>
          <w:rFonts w:ascii="Segoe UI Historic" w:hAnsi="Segoe UI Historic" w:cs="Segoe UI Historic"/>
        </w:rPr>
      </w:pPr>
      <w:bookmarkStart w:id="5" w:name="_Toc66355929"/>
      <w:r w:rsidRPr="006E4365">
        <w:rPr>
          <w:rFonts w:ascii="Segoe UI Historic" w:hAnsi="Segoe UI Historic" w:cs="Segoe UI Historic"/>
        </w:rPr>
        <w:t>Rahmenbestimmungen</w:t>
      </w:r>
      <w:r w:rsidR="006F4408" w:rsidRPr="006E4365">
        <w:rPr>
          <w:rFonts w:ascii="Segoe UI Historic" w:hAnsi="Segoe UI Historic" w:cs="Segoe UI Historic"/>
        </w:rPr>
        <w:t xml:space="preserve"> des BAG und ESV</w:t>
      </w:r>
      <w:bookmarkEnd w:id="5"/>
      <w:r w:rsidR="006F4408" w:rsidRPr="006E4365">
        <w:rPr>
          <w:rFonts w:ascii="Segoe UI Historic" w:hAnsi="Segoe UI Historic" w:cs="Segoe UI Historic"/>
        </w:rPr>
        <w:t xml:space="preserve"> </w:t>
      </w:r>
    </w:p>
    <w:p w14:paraId="18F18EB2" w14:textId="74D5CC8E" w:rsidR="006F4408" w:rsidRPr="006E4365" w:rsidRDefault="006F4408" w:rsidP="006F4408">
      <w:pPr>
        <w:rPr>
          <w:rFonts w:ascii="Segoe UI Historic" w:hAnsi="Segoe UI Historic" w:cs="Segoe UI Historic"/>
          <w:sz w:val="22"/>
          <w:szCs w:val="22"/>
        </w:rPr>
      </w:pPr>
      <w:r w:rsidRPr="006E4365">
        <w:rPr>
          <w:rFonts w:ascii="Segoe UI Historic" w:hAnsi="Segoe UI Historic" w:cs="Segoe UI Historic"/>
          <w:sz w:val="22"/>
          <w:szCs w:val="22"/>
        </w:rPr>
        <w:t xml:space="preserve">Für alle </w:t>
      </w:r>
      <w:r w:rsidRPr="00807C46">
        <w:rPr>
          <w:rFonts w:ascii="Segoe UI Historic" w:hAnsi="Segoe UI Historic" w:cs="Segoe UI Historic"/>
          <w:sz w:val="22"/>
          <w:szCs w:val="22"/>
        </w:rPr>
        <w:t xml:space="preserve">Wettkämpfe der </w:t>
      </w:r>
      <w:r w:rsidR="00807C46">
        <w:rPr>
          <w:rFonts w:ascii="Segoe UI Historic" w:hAnsi="Segoe UI Historic" w:cs="Segoe UI Historic"/>
          <w:sz w:val="22"/>
          <w:szCs w:val="22"/>
        </w:rPr>
        <w:t>Schwinger</w:t>
      </w:r>
      <w:r w:rsidRPr="00807C46">
        <w:rPr>
          <w:rFonts w:ascii="Segoe UI Historic" w:hAnsi="Segoe UI Historic" w:cs="Segoe UI Historic"/>
          <w:sz w:val="22"/>
          <w:szCs w:val="22"/>
        </w:rPr>
        <w:t xml:space="preserve"> gelten</w:t>
      </w:r>
      <w:r w:rsidRPr="006E4365">
        <w:rPr>
          <w:rFonts w:ascii="Segoe UI Historic" w:hAnsi="Segoe UI Historic" w:cs="Segoe UI Historic"/>
          <w:sz w:val="22"/>
          <w:szCs w:val="22"/>
        </w:rPr>
        <w:t xml:space="preserve"> die gesundheitlichen Vorgaben des Bundesamtes für Gesundheit (BAG) und des Eidgenössischen Schwingverbandes (ESV):</w:t>
      </w:r>
    </w:p>
    <w:p w14:paraId="3D7FE4E4" w14:textId="71AA3BB6" w:rsidR="006F4408" w:rsidRPr="006E4365" w:rsidRDefault="006F4408" w:rsidP="006F4408">
      <w:pPr>
        <w:rPr>
          <w:rFonts w:ascii="Segoe UI Historic" w:hAnsi="Segoe UI Historic" w:cs="Segoe UI Historic"/>
          <w:sz w:val="22"/>
          <w:szCs w:val="22"/>
        </w:rPr>
      </w:pPr>
    </w:p>
    <w:tbl>
      <w:tblPr>
        <w:tblStyle w:val="Tabellenraster"/>
        <w:tblW w:w="9039" w:type="dxa"/>
        <w:tblInd w:w="-113" w:type="dxa"/>
        <w:tblLook w:val="04A0" w:firstRow="1" w:lastRow="0" w:firstColumn="1" w:lastColumn="0" w:noHBand="0" w:noVBand="1"/>
      </w:tblPr>
      <w:tblGrid>
        <w:gridCol w:w="1692"/>
        <w:gridCol w:w="7347"/>
      </w:tblGrid>
      <w:tr w:rsidR="000148A4" w:rsidRPr="00E804E1" w14:paraId="5B945A8D" w14:textId="77777777" w:rsidTr="000148A4">
        <w:tc>
          <w:tcPr>
            <w:tcW w:w="1692" w:type="dxa"/>
            <w:shd w:val="clear" w:color="auto" w:fill="D9D9D9" w:themeFill="background1" w:themeFillShade="D9"/>
          </w:tcPr>
          <w:p w14:paraId="46548C82" w14:textId="2AC1A8F5" w:rsidR="000148A4" w:rsidRPr="006E4365" w:rsidRDefault="000148A4" w:rsidP="00082B81">
            <w:pPr>
              <w:spacing w:before="60" w:after="60"/>
              <w:rPr>
                <w:rFonts w:ascii="Segoe UI Historic" w:hAnsi="Segoe UI Historic" w:cs="Segoe UI Historic"/>
                <w:b/>
                <w:sz w:val="22"/>
                <w:szCs w:val="22"/>
              </w:rPr>
            </w:pPr>
            <w:r w:rsidRPr="006E4365">
              <w:rPr>
                <w:rFonts w:ascii="Segoe UI Historic" w:hAnsi="Segoe UI Historic" w:cs="Segoe UI Historic"/>
                <w:b/>
                <w:sz w:val="22"/>
                <w:szCs w:val="22"/>
              </w:rPr>
              <w:t xml:space="preserve">Thema </w:t>
            </w:r>
          </w:p>
        </w:tc>
        <w:tc>
          <w:tcPr>
            <w:tcW w:w="7347" w:type="dxa"/>
            <w:shd w:val="clear" w:color="auto" w:fill="D9D9D9" w:themeFill="background1" w:themeFillShade="D9"/>
          </w:tcPr>
          <w:p w14:paraId="349F3A82" w14:textId="77777777" w:rsidR="000148A4" w:rsidRPr="006E4365" w:rsidRDefault="000148A4" w:rsidP="00082B81">
            <w:pPr>
              <w:spacing w:before="60" w:after="60"/>
              <w:rPr>
                <w:rFonts w:ascii="Segoe UI Historic" w:hAnsi="Segoe UI Historic" w:cs="Segoe UI Historic"/>
                <w:b/>
                <w:sz w:val="22"/>
                <w:szCs w:val="22"/>
              </w:rPr>
            </w:pPr>
            <w:r w:rsidRPr="006E4365">
              <w:rPr>
                <w:rFonts w:ascii="Segoe UI Historic" w:hAnsi="Segoe UI Historic" w:cs="Segoe UI Historic"/>
                <w:b/>
                <w:sz w:val="22"/>
                <w:szCs w:val="22"/>
              </w:rPr>
              <w:t>Auflage</w:t>
            </w:r>
          </w:p>
        </w:tc>
      </w:tr>
      <w:tr w:rsidR="000148A4" w:rsidRPr="00E804E1" w14:paraId="4548365E" w14:textId="77777777" w:rsidTr="000148A4">
        <w:tc>
          <w:tcPr>
            <w:tcW w:w="1692" w:type="dxa"/>
            <w:vAlign w:val="center"/>
          </w:tcPr>
          <w:p w14:paraId="1830F27C" w14:textId="41624FCB" w:rsidR="000148A4" w:rsidRPr="006E4365" w:rsidRDefault="000148A4" w:rsidP="00082B81">
            <w:pPr>
              <w:rPr>
                <w:rFonts w:ascii="Segoe UI Historic" w:hAnsi="Segoe UI Historic" w:cs="Segoe UI Historic"/>
                <w:sz w:val="22"/>
                <w:szCs w:val="22"/>
              </w:rPr>
            </w:pPr>
            <w:r w:rsidRPr="006E4365">
              <w:rPr>
                <w:rFonts w:ascii="Segoe UI Historic" w:hAnsi="Segoe UI Historic" w:cs="Segoe UI Historic"/>
                <w:noProof/>
                <w:sz w:val="22"/>
                <w:szCs w:val="22"/>
              </w:rPr>
              <w:drawing>
                <wp:anchor distT="0" distB="0" distL="114300" distR="114300" simplePos="0" relativeHeight="251678720" behindDoc="1" locked="0" layoutInCell="1" allowOverlap="1" wp14:anchorId="0224783A" wp14:editId="12426166">
                  <wp:simplePos x="0" y="0"/>
                  <wp:positionH relativeFrom="column">
                    <wp:posOffset>43815</wp:posOffset>
                  </wp:positionH>
                  <wp:positionV relativeFrom="paragraph">
                    <wp:posOffset>-50165</wp:posOffset>
                  </wp:positionV>
                  <wp:extent cx="724535" cy="695960"/>
                  <wp:effectExtent l="38100" t="38100" r="37465" b="40640"/>
                  <wp:wrapTight wrapText="bothSides">
                    <wp:wrapPolygon edited="0">
                      <wp:start x="-1136" y="-1182"/>
                      <wp:lineTo x="-1136" y="22467"/>
                      <wp:lineTo x="22338" y="22467"/>
                      <wp:lineTo x="22338" y="-1182"/>
                      <wp:lineTo x="-1136" y="-1182"/>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rotWithShape="1">
                          <a:blip r:embed="rId8" cstate="print">
                            <a:extLst>
                              <a:ext uri="{28A0092B-C50C-407E-A947-70E740481C1C}">
                                <a14:useLocalDpi xmlns:a14="http://schemas.microsoft.com/office/drawing/2010/main" val="0"/>
                              </a:ext>
                            </a:extLst>
                          </a:blip>
                          <a:srcRect l="16837" t="9883" r="17125" b="8356"/>
                          <a:stretch/>
                        </pic:blipFill>
                        <pic:spPr bwMode="auto">
                          <a:xfrm>
                            <a:off x="0" y="0"/>
                            <a:ext cx="724535" cy="695960"/>
                          </a:xfrm>
                          <a:prstGeom prst="rect">
                            <a:avLst/>
                          </a:prstGeom>
                          <a:ln w="38100" cap="flat" cmpd="sng" algn="ctr">
                            <a:solidFill>
                              <a:srgbClr val="0096FF"/>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E4365">
              <w:rPr>
                <w:rFonts w:ascii="Segoe UI Historic" w:hAnsi="Segoe UI Historic" w:cs="Segoe UI Historic"/>
                <w:sz w:val="22"/>
                <w:szCs w:val="22"/>
              </w:rPr>
              <w:t>Symptomfrei</w:t>
            </w:r>
          </w:p>
        </w:tc>
        <w:tc>
          <w:tcPr>
            <w:tcW w:w="7347" w:type="dxa"/>
          </w:tcPr>
          <w:p w14:paraId="28D33512" w14:textId="5AF4E2F1" w:rsidR="000148A4" w:rsidRPr="006E4365" w:rsidRDefault="000148A4" w:rsidP="00082B81">
            <w:pPr>
              <w:rPr>
                <w:rFonts w:ascii="Segoe UI Historic" w:hAnsi="Segoe UI Historic" w:cs="Segoe UI Historic"/>
                <w:sz w:val="22"/>
                <w:szCs w:val="22"/>
              </w:rPr>
            </w:pPr>
            <w:r w:rsidRPr="006E4365">
              <w:rPr>
                <w:rFonts w:ascii="Segoe UI Historic" w:hAnsi="Segoe UI Historic" w:cs="Segoe UI Historic"/>
                <w:sz w:val="22"/>
                <w:szCs w:val="22"/>
              </w:rPr>
              <w:t xml:space="preserve">Der </w:t>
            </w:r>
            <w:r w:rsidRPr="00382DBB">
              <w:rPr>
                <w:rFonts w:ascii="Segoe UI Historic" w:hAnsi="Segoe UI Historic" w:cs="Segoe UI Historic"/>
                <w:sz w:val="22"/>
                <w:szCs w:val="22"/>
              </w:rPr>
              <w:t>Zugang</w:t>
            </w:r>
            <w:r w:rsidRPr="006E4365">
              <w:rPr>
                <w:rFonts w:ascii="Segoe UI Historic" w:hAnsi="Segoe UI Historic" w:cs="Segoe UI Historic"/>
                <w:sz w:val="22"/>
                <w:szCs w:val="22"/>
              </w:rPr>
              <w:t xml:space="preserve"> aufs Wettkampfgelände ist nur </w:t>
            </w:r>
            <w:r w:rsidR="00CE705C" w:rsidRPr="006E4365">
              <w:rPr>
                <w:rFonts w:ascii="Segoe UI Historic" w:hAnsi="Segoe UI Historic" w:cs="Segoe UI Historic"/>
                <w:sz w:val="22"/>
                <w:szCs w:val="22"/>
              </w:rPr>
              <w:t>gestattet,</w:t>
            </w:r>
            <w:r w:rsidRPr="006E4365">
              <w:rPr>
                <w:rFonts w:ascii="Segoe UI Historic" w:hAnsi="Segoe UI Historic" w:cs="Segoe UI Historic"/>
                <w:sz w:val="22"/>
                <w:szCs w:val="22"/>
              </w:rPr>
              <w:t xml:space="preserve"> wenn eine Person mind. 48 Stunden gesund und symptomfrei ist. Personen mit Husten oder anderen Symptomen werden vom Festgelände gewiesen.</w:t>
            </w:r>
          </w:p>
          <w:p w14:paraId="49A7CBF4" w14:textId="5DECE89C" w:rsidR="000148A4" w:rsidRPr="006E4365" w:rsidRDefault="000148A4" w:rsidP="00082B81">
            <w:pPr>
              <w:rPr>
                <w:rFonts w:ascii="Segoe UI Historic" w:hAnsi="Segoe UI Historic" w:cs="Segoe UI Historic"/>
                <w:sz w:val="22"/>
                <w:szCs w:val="22"/>
              </w:rPr>
            </w:pPr>
          </w:p>
        </w:tc>
      </w:tr>
      <w:tr w:rsidR="000148A4" w:rsidRPr="00E804E1" w14:paraId="7F38ED8B" w14:textId="77777777" w:rsidTr="000148A4">
        <w:tc>
          <w:tcPr>
            <w:tcW w:w="1692" w:type="dxa"/>
            <w:vAlign w:val="center"/>
          </w:tcPr>
          <w:p w14:paraId="733112A4" w14:textId="291EB1B1" w:rsidR="000148A4" w:rsidRPr="006E4365" w:rsidRDefault="000148A4" w:rsidP="0034482A">
            <w:pPr>
              <w:rPr>
                <w:rFonts w:ascii="Segoe UI Historic" w:hAnsi="Segoe UI Historic" w:cs="Segoe UI Historic"/>
                <w:sz w:val="22"/>
                <w:szCs w:val="22"/>
              </w:rPr>
            </w:pPr>
            <w:r w:rsidRPr="006E4365">
              <w:rPr>
                <w:rFonts w:ascii="Segoe UI Historic" w:hAnsi="Segoe UI Historic" w:cs="Segoe UI Historic"/>
                <w:noProof/>
                <w:sz w:val="22"/>
                <w:szCs w:val="22"/>
              </w:rPr>
              <w:drawing>
                <wp:anchor distT="0" distB="0" distL="114300" distR="114300" simplePos="0" relativeHeight="251679744" behindDoc="1" locked="0" layoutInCell="1" allowOverlap="1" wp14:anchorId="0FDBB4A4" wp14:editId="7757F67A">
                  <wp:simplePos x="0" y="0"/>
                  <wp:positionH relativeFrom="column">
                    <wp:posOffset>103505</wp:posOffset>
                  </wp:positionH>
                  <wp:positionV relativeFrom="paragraph">
                    <wp:posOffset>-1211580</wp:posOffset>
                  </wp:positionV>
                  <wp:extent cx="675005" cy="689610"/>
                  <wp:effectExtent l="38100" t="38100" r="36195" b="34290"/>
                  <wp:wrapTight wrapText="bothSides">
                    <wp:wrapPolygon edited="0">
                      <wp:start x="-1219" y="-1193"/>
                      <wp:lineTo x="-1219" y="22276"/>
                      <wp:lineTo x="22352" y="22276"/>
                      <wp:lineTo x="22352" y="-1193"/>
                      <wp:lineTo x="-1219" y="-1193"/>
                    </wp:wrapPolygon>
                  </wp:wrapTight>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pic:nvPicPr>
                        <pic:blipFill rotWithShape="1">
                          <a:blip r:embed="rId9" cstate="print">
                            <a:extLst>
                              <a:ext uri="{28A0092B-C50C-407E-A947-70E740481C1C}">
                                <a14:useLocalDpi xmlns:a14="http://schemas.microsoft.com/office/drawing/2010/main" val="0"/>
                              </a:ext>
                            </a:extLst>
                          </a:blip>
                          <a:srcRect l="3983" t="5149" r="4174" b="3966"/>
                          <a:stretch/>
                        </pic:blipFill>
                        <pic:spPr bwMode="auto">
                          <a:xfrm>
                            <a:off x="0" y="0"/>
                            <a:ext cx="675005" cy="689610"/>
                          </a:xfrm>
                          <a:prstGeom prst="rect">
                            <a:avLst/>
                          </a:prstGeom>
                          <a:ln w="38100" cap="flat" cmpd="sng" algn="ctr">
                            <a:solidFill>
                              <a:srgbClr val="0096FF"/>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E4365">
              <w:rPr>
                <w:rFonts w:ascii="Segoe UI Historic" w:hAnsi="Segoe UI Historic" w:cs="Segoe UI Historic"/>
                <w:sz w:val="22"/>
                <w:szCs w:val="22"/>
              </w:rPr>
              <w:t>Abstand 1.5</w:t>
            </w:r>
            <w:r w:rsidR="002B6ABD">
              <w:rPr>
                <w:rFonts w:ascii="Segoe UI Historic" w:hAnsi="Segoe UI Historic" w:cs="Segoe UI Historic"/>
                <w:sz w:val="22"/>
                <w:szCs w:val="22"/>
              </w:rPr>
              <w:t xml:space="preserve"> </w:t>
            </w:r>
            <w:r w:rsidRPr="006E4365">
              <w:rPr>
                <w:rFonts w:ascii="Segoe UI Historic" w:hAnsi="Segoe UI Historic" w:cs="Segoe UI Historic"/>
                <w:sz w:val="22"/>
                <w:szCs w:val="22"/>
              </w:rPr>
              <w:t>m</w:t>
            </w:r>
          </w:p>
        </w:tc>
        <w:tc>
          <w:tcPr>
            <w:tcW w:w="7347" w:type="dxa"/>
          </w:tcPr>
          <w:p w14:paraId="3CA505F4" w14:textId="64865388" w:rsidR="000148A4" w:rsidRPr="006E4365" w:rsidRDefault="000148A4" w:rsidP="00082B81">
            <w:pPr>
              <w:rPr>
                <w:rFonts w:ascii="Segoe UI Historic" w:hAnsi="Segoe UI Historic" w:cs="Segoe UI Historic"/>
                <w:sz w:val="22"/>
                <w:szCs w:val="22"/>
              </w:rPr>
            </w:pPr>
            <w:r w:rsidRPr="006E4365">
              <w:rPr>
                <w:rFonts w:ascii="Segoe UI Historic" w:hAnsi="Segoe UI Historic" w:cs="Segoe UI Historic"/>
                <w:sz w:val="22"/>
                <w:szCs w:val="22"/>
              </w:rPr>
              <w:t>Ein erhöhtes Ansteckungsrisiko besteht, wenn die Distanz von 1.5 Metern während mehr als 15 Minuten nicht eingehalten werden kann. Deshalb ist auf dem gesamten Wettkampfgelände inkl. Garderoben, Büros etc. wo immer möglich der Abstand einzuhalten.</w:t>
            </w:r>
          </w:p>
          <w:p w14:paraId="21E23C88" w14:textId="3A083847" w:rsidR="000148A4" w:rsidRPr="006E4365" w:rsidRDefault="000148A4" w:rsidP="00082B81">
            <w:pPr>
              <w:rPr>
                <w:rFonts w:ascii="Segoe UI Historic" w:hAnsi="Segoe UI Historic" w:cs="Segoe UI Historic"/>
                <w:sz w:val="22"/>
                <w:szCs w:val="22"/>
                <w:highlight w:val="yellow"/>
              </w:rPr>
            </w:pPr>
            <w:r w:rsidRPr="006E4365">
              <w:rPr>
                <w:rFonts w:ascii="Segoe UI Historic" w:hAnsi="Segoe UI Historic" w:cs="Segoe UI Historic"/>
                <w:sz w:val="22"/>
                <w:szCs w:val="22"/>
              </w:rPr>
              <w:t xml:space="preserve">Von der Abstandsregel ausgenommen sind Schwinger und Kampfrichter während des Einsatzes im Sägemehl sowie das Sanitäts- und Rettungspersonal. </w:t>
            </w:r>
          </w:p>
        </w:tc>
      </w:tr>
      <w:tr w:rsidR="000148A4" w:rsidRPr="00E804E1" w14:paraId="1D106630" w14:textId="77777777" w:rsidTr="000148A4">
        <w:tc>
          <w:tcPr>
            <w:tcW w:w="1692" w:type="dxa"/>
            <w:vAlign w:val="center"/>
          </w:tcPr>
          <w:p w14:paraId="369DDFEB" w14:textId="5FAF8540" w:rsidR="000148A4" w:rsidRPr="006E4365" w:rsidRDefault="000148A4" w:rsidP="00082B81">
            <w:pPr>
              <w:rPr>
                <w:rFonts w:ascii="Segoe UI Historic" w:hAnsi="Segoe UI Historic" w:cs="Segoe UI Historic"/>
                <w:sz w:val="22"/>
                <w:szCs w:val="22"/>
              </w:rPr>
            </w:pPr>
            <w:r w:rsidRPr="006E4365">
              <w:rPr>
                <w:rFonts w:ascii="Segoe UI Historic" w:hAnsi="Segoe UI Historic" w:cs="Segoe UI Historic"/>
                <w:noProof/>
                <w:sz w:val="22"/>
                <w:szCs w:val="22"/>
              </w:rPr>
              <w:drawing>
                <wp:anchor distT="0" distB="0" distL="114300" distR="114300" simplePos="0" relativeHeight="251680768" behindDoc="1" locked="0" layoutInCell="1" allowOverlap="1" wp14:anchorId="6B97C9BB" wp14:editId="09CA3D2E">
                  <wp:simplePos x="0" y="0"/>
                  <wp:positionH relativeFrom="column">
                    <wp:posOffset>72390</wp:posOffset>
                  </wp:positionH>
                  <wp:positionV relativeFrom="paragraph">
                    <wp:posOffset>-895350</wp:posOffset>
                  </wp:positionV>
                  <wp:extent cx="701675" cy="683260"/>
                  <wp:effectExtent l="38100" t="38100" r="34925" b="40640"/>
                  <wp:wrapTight wrapText="bothSides">
                    <wp:wrapPolygon edited="0">
                      <wp:start x="-1173" y="-1204"/>
                      <wp:lineTo x="-1173" y="22483"/>
                      <wp:lineTo x="22284" y="22483"/>
                      <wp:lineTo x="22284" y="-1204"/>
                      <wp:lineTo x="-1173" y="-1204"/>
                    </wp:wrapPolygon>
                  </wp:wrapTight>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15"/>
                          <pic:cNvPicPr/>
                        </pic:nvPicPr>
                        <pic:blipFill rotWithShape="1">
                          <a:blip r:embed="rId10">
                            <a:extLst>
                              <a:ext uri="{28A0092B-C50C-407E-A947-70E740481C1C}">
                                <a14:useLocalDpi xmlns:a14="http://schemas.microsoft.com/office/drawing/2010/main" val="0"/>
                              </a:ext>
                            </a:extLst>
                          </a:blip>
                          <a:srcRect l="14591" t="4511" r="17989" b="10756"/>
                          <a:stretch/>
                        </pic:blipFill>
                        <pic:spPr bwMode="auto">
                          <a:xfrm>
                            <a:off x="0" y="0"/>
                            <a:ext cx="701675" cy="683260"/>
                          </a:xfrm>
                          <a:prstGeom prst="rect">
                            <a:avLst/>
                          </a:prstGeom>
                          <a:ln w="38100" cap="flat" cmpd="sng" algn="ctr">
                            <a:solidFill>
                              <a:srgbClr val="0096FF"/>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E4365">
              <w:rPr>
                <w:rFonts w:ascii="Segoe UI Historic" w:hAnsi="Segoe UI Historic" w:cs="Segoe UI Historic"/>
                <w:sz w:val="22"/>
                <w:szCs w:val="22"/>
              </w:rPr>
              <w:t>Maskenpflicht</w:t>
            </w:r>
          </w:p>
        </w:tc>
        <w:tc>
          <w:tcPr>
            <w:tcW w:w="7347" w:type="dxa"/>
          </w:tcPr>
          <w:p w14:paraId="4322718E" w14:textId="77777777" w:rsidR="00467A75" w:rsidRPr="00005A81" w:rsidRDefault="000148A4" w:rsidP="00082B81">
            <w:pPr>
              <w:rPr>
                <w:rFonts w:ascii="Segoe UI Historic" w:hAnsi="Segoe UI Historic" w:cs="Segoe UI Historic"/>
                <w:sz w:val="22"/>
                <w:szCs w:val="22"/>
              </w:rPr>
            </w:pPr>
            <w:r w:rsidRPr="00005A81">
              <w:rPr>
                <w:rFonts w:ascii="Segoe UI Historic" w:hAnsi="Segoe UI Historic" w:cs="Segoe UI Historic"/>
                <w:sz w:val="22"/>
                <w:szCs w:val="22"/>
              </w:rPr>
              <w:t>Auf dem gesamten Wettkampfgelände (Innen- und Aussenbereiche) gilt Maskenpflicht. Von der Tragpflicht ausgenommen sind</w:t>
            </w:r>
            <w:r w:rsidR="00467A75" w:rsidRPr="00005A81">
              <w:rPr>
                <w:rFonts w:ascii="Segoe UI Historic" w:hAnsi="Segoe UI Historic" w:cs="Segoe UI Historic"/>
                <w:sz w:val="22"/>
                <w:szCs w:val="22"/>
              </w:rPr>
              <w:t>:</w:t>
            </w:r>
          </w:p>
          <w:p w14:paraId="2D518B95" w14:textId="32970C9D" w:rsidR="00467A75" w:rsidRPr="00005A81" w:rsidRDefault="000148A4" w:rsidP="00467A75">
            <w:pPr>
              <w:pStyle w:val="Listenabsatz"/>
              <w:numPr>
                <w:ilvl w:val="0"/>
                <w:numId w:val="14"/>
              </w:numPr>
              <w:rPr>
                <w:rFonts w:ascii="Segoe UI Historic" w:hAnsi="Segoe UI Historic" w:cs="Segoe UI Historic"/>
                <w:szCs w:val="22"/>
              </w:rPr>
            </w:pPr>
            <w:r w:rsidRPr="00005A81">
              <w:rPr>
                <w:rFonts w:ascii="Segoe UI Historic" w:hAnsi="Segoe UI Historic" w:cs="Segoe UI Historic"/>
                <w:szCs w:val="22"/>
              </w:rPr>
              <w:t>Schwinger während ihres Kampfes im Sägemehl</w:t>
            </w:r>
            <w:r w:rsidR="00150697" w:rsidRPr="00005A81">
              <w:rPr>
                <w:rFonts w:ascii="Segoe UI Historic" w:hAnsi="Segoe UI Historic" w:cs="Segoe UI Historic"/>
                <w:szCs w:val="22"/>
              </w:rPr>
              <w:t>;</w:t>
            </w:r>
          </w:p>
          <w:p w14:paraId="6B7EAAFC" w14:textId="5C565850" w:rsidR="00467A75" w:rsidRPr="00005A81" w:rsidRDefault="00A7657F" w:rsidP="00467A75">
            <w:pPr>
              <w:pStyle w:val="Listenabsatz"/>
              <w:numPr>
                <w:ilvl w:val="0"/>
                <w:numId w:val="14"/>
              </w:numPr>
              <w:rPr>
                <w:rFonts w:ascii="Segoe UI Historic" w:hAnsi="Segoe UI Historic" w:cs="Segoe UI Historic"/>
                <w:szCs w:val="22"/>
              </w:rPr>
            </w:pPr>
            <w:r w:rsidRPr="00005A81">
              <w:rPr>
                <w:rFonts w:ascii="Segoe UI Historic" w:hAnsi="Segoe UI Historic" w:cs="Segoe UI Historic"/>
                <w:szCs w:val="22"/>
              </w:rPr>
              <w:t>Platzk</w:t>
            </w:r>
            <w:r w:rsidR="000148A4" w:rsidRPr="00005A81">
              <w:rPr>
                <w:rFonts w:ascii="Segoe UI Historic" w:hAnsi="Segoe UI Historic" w:cs="Segoe UI Historic"/>
                <w:szCs w:val="22"/>
              </w:rPr>
              <w:t>ampfrichter im Sägemehlring</w:t>
            </w:r>
            <w:r w:rsidRPr="00005A81">
              <w:rPr>
                <w:rFonts w:ascii="Segoe UI Historic" w:hAnsi="Segoe UI Historic" w:cs="Segoe UI Historic"/>
                <w:szCs w:val="22"/>
              </w:rPr>
              <w:t xml:space="preserve"> (deutliche Kommunikation aus Sicherheitsgründen wichtig, Abstand ist gewahrt)</w:t>
            </w:r>
            <w:r w:rsidR="00150697" w:rsidRPr="00005A81">
              <w:rPr>
                <w:rFonts w:ascii="Segoe UI Historic" w:hAnsi="Segoe UI Historic" w:cs="Segoe UI Historic"/>
                <w:szCs w:val="22"/>
              </w:rPr>
              <w:t>;</w:t>
            </w:r>
          </w:p>
          <w:p w14:paraId="443D1730" w14:textId="0D33B965" w:rsidR="00467A75" w:rsidRPr="00005A81" w:rsidRDefault="000148A4" w:rsidP="00467A75">
            <w:pPr>
              <w:pStyle w:val="Listenabsatz"/>
              <w:numPr>
                <w:ilvl w:val="0"/>
                <w:numId w:val="14"/>
              </w:numPr>
              <w:rPr>
                <w:rFonts w:ascii="Segoe UI Historic" w:hAnsi="Segoe UI Historic" w:cs="Segoe UI Historic"/>
                <w:szCs w:val="22"/>
              </w:rPr>
            </w:pPr>
            <w:r w:rsidRPr="00005A81">
              <w:rPr>
                <w:rFonts w:ascii="Segoe UI Historic" w:hAnsi="Segoe UI Historic" w:cs="Segoe UI Historic"/>
                <w:szCs w:val="22"/>
              </w:rPr>
              <w:t>Kinder vor ihrem 12. Geburtstag</w:t>
            </w:r>
            <w:r w:rsidR="00150697" w:rsidRPr="00005A81">
              <w:rPr>
                <w:rFonts w:ascii="Segoe UI Historic" w:hAnsi="Segoe UI Historic" w:cs="Segoe UI Historic"/>
                <w:szCs w:val="22"/>
              </w:rPr>
              <w:t>;</w:t>
            </w:r>
            <w:r w:rsidRPr="00005A81">
              <w:rPr>
                <w:rFonts w:ascii="Segoe UI Historic" w:hAnsi="Segoe UI Historic" w:cs="Segoe UI Historic"/>
                <w:szCs w:val="22"/>
              </w:rPr>
              <w:t xml:space="preserve"> </w:t>
            </w:r>
          </w:p>
          <w:p w14:paraId="085B7452" w14:textId="77777777" w:rsidR="00BE2ACC" w:rsidRPr="00005A81" w:rsidRDefault="000148A4" w:rsidP="00467A75">
            <w:pPr>
              <w:pStyle w:val="Listenabsatz"/>
              <w:numPr>
                <w:ilvl w:val="0"/>
                <w:numId w:val="14"/>
              </w:numPr>
              <w:rPr>
                <w:rFonts w:ascii="Segoe UI Historic" w:hAnsi="Segoe UI Historic" w:cs="Segoe UI Historic"/>
                <w:szCs w:val="22"/>
              </w:rPr>
            </w:pPr>
            <w:r w:rsidRPr="00005A81">
              <w:rPr>
                <w:rFonts w:ascii="Segoe UI Historic" w:hAnsi="Segoe UI Historic" w:cs="Segoe UI Historic"/>
                <w:szCs w:val="22"/>
              </w:rPr>
              <w:t>Personen temporär während der Einnahme von Essen und Getränken</w:t>
            </w:r>
            <w:r w:rsidR="00BB41C8" w:rsidRPr="00005A81">
              <w:rPr>
                <w:rFonts w:ascii="Segoe UI Historic" w:hAnsi="Segoe UI Historic" w:cs="Segoe UI Historic"/>
                <w:szCs w:val="22"/>
              </w:rPr>
              <w:t xml:space="preserve"> (unter Einhaltung </w:t>
            </w:r>
            <w:r w:rsidR="00ED3D01" w:rsidRPr="00005A81">
              <w:rPr>
                <w:rFonts w:ascii="Segoe UI Historic" w:hAnsi="Segoe UI Historic" w:cs="Segoe UI Historic"/>
                <w:szCs w:val="22"/>
              </w:rPr>
              <w:t>der Vorgaben betreffend Gastronomie</w:t>
            </w:r>
            <w:r w:rsidR="00BB41C8" w:rsidRPr="00005A81">
              <w:rPr>
                <w:rFonts w:ascii="Segoe UI Historic" w:hAnsi="Segoe UI Historic" w:cs="Segoe UI Historic"/>
                <w:szCs w:val="22"/>
              </w:rPr>
              <w:t>)</w:t>
            </w:r>
            <w:r w:rsidR="00BE2ACC" w:rsidRPr="00005A81">
              <w:rPr>
                <w:rFonts w:ascii="Segoe UI Historic" w:hAnsi="Segoe UI Historic" w:cs="Segoe UI Historic"/>
                <w:szCs w:val="22"/>
              </w:rPr>
              <w:t>;</w:t>
            </w:r>
          </w:p>
          <w:p w14:paraId="06DD33DB" w14:textId="702F6E43" w:rsidR="00467A75" w:rsidRPr="00005A81" w:rsidRDefault="00BE2ACC" w:rsidP="00467A75">
            <w:pPr>
              <w:pStyle w:val="Listenabsatz"/>
              <w:numPr>
                <w:ilvl w:val="0"/>
                <w:numId w:val="14"/>
              </w:numPr>
              <w:rPr>
                <w:rFonts w:ascii="Segoe UI Historic" w:hAnsi="Segoe UI Historic" w:cs="Segoe UI Historic"/>
                <w:szCs w:val="22"/>
              </w:rPr>
            </w:pPr>
            <w:r w:rsidRPr="00005A81">
              <w:rPr>
                <w:rFonts w:ascii="Segoe UI Historic" w:hAnsi="Segoe UI Historic" w:cs="Segoe UI Historic"/>
                <w:szCs w:val="22"/>
              </w:rPr>
              <w:t xml:space="preserve">Speaker für </w:t>
            </w:r>
            <w:proofErr w:type="gramStart"/>
            <w:r w:rsidRPr="00005A81">
              <w:rPr>
                <w:rFonts w:ascii="Segoe UI Historic" w:hAnsi="Segoe UI Historic" w:cs="Segoe UI Historic"/>
                <w:szCs w:val="22"/>
              </w:rPr>
              <w:t>Durchsagen</w:t>
            </w:r>
            <w:proofErr w:type="gramEnd"/>
            <w:r w:rsidRPr="00005A81">
              <w:rPr>
                <w:rFonts w:ascii="Segoe UI Historic" w:hAnsi="Segoe UI Historic" w:cs="Segoe UI Historic"/>
                <w:szCs w:val="22"/>
              </w:rPr>
              <w:t xml:space="preserve"> sofern der Abstand gewahrt oder eine Abtrennung vorhanden ist</w:t>
            </w:r>
            <w:r w:rsidR="00150697" w:rsidRPr="00005A81">
              <w:rPr>
                <w:rFonts w:ascii="Segoe UI Historic" w:hAnsi="Segoe UI Historic" w:cs="Segoe UI Historic"/>
                <w:szCs w:val="22"/>
              </w:rPr>
              <w:t>.</w:t>
            </w:r>
          </w:p>
          <w:p w14:paraId="5D541785" w14:textId="77777777" w:rsidR="00467A75" w:rsidRPr="003824BF" w:rsidRDefault="00467A75" w:rsidP="00467A75">
            <w:pPr>
              <w:rPr>
                <w:rFonts w:ascii="Segoe UI Historic" w:hAnsi="Segoe UI Historic" w:cs="Segoe UI Historic"/>
                <w:sz w:val="22"/>
                <w:szCs w:val="22"/>
              </w:rPr>
            </w:pPr>
            <w:r w:rsidRPr="003824BF">
              <w:rPr>
                <w:rFonts w:ascii="Segoe UI Historic" w:hAnsi="Segoe UI Historic" w:cs="Segoe UI Historic"/>
                <w:sz w:val="22"/>
                <w:szCs w:val="22"/>
              </w:rPr>
              <w:t xml:space="preserve">Die Schwinger legen die Maske beim Anziehen der Schwinghosen ab und ziehen sie nach dem Ausziehen der Schwinghosen wieder an. </w:t>
            </w:r>
          </w:p>
          <w:p w14:paraId="7E173582" w14:textId="77777777" w:rsidR="00467A75" w:rsidRPr="006E4365" w:rsidRDefault="00467A75" w:rsidP="00467A75">
            <w:pPr>
              <w:rPr>
                <w:rFonts w:ascii="Segoe UI Historic" w:hAnsi="Segoe UI Historic" w:cs="Segoe UI Historic"/>
                <w:sz w:val="22"/>
                <w:szCs w:val="22"/>
              </w:rPr>
            </w:pPr>
            <w:r w:rsidRPr="003824BF">
              <w:rPr>
                <w:rFonts w:ascii="Segoe UI Historic" w:hAnsi="Segoe UI Historic" w:cs="Segoe UI Historic"/>
                <w:sz w:val="22"/>
                <w:szCs w:val="22"/>
              </w:rPr>
              <w:lastRenderedPageBreak/>
              <w:t>Der Kampfrichter, welcher im Sägemehlring im Einsatz ist, darf auf eigenen Wunsch die Maske beim Anziehen der Schwinghosen der Schwinger abziehen. Nach</w:t>
            </w:r>
            <w:r w:rsidRPr="006E4365">
              <w:rPr>
                <w:rFonts w:ascii="Segoe UI Historic" w:hAnsi="Segoe UI Historic" w:cs="Segoe UI Historic"/>
                <w:sz w:val="22"/>
                <w:szCs w:val="22"/>
              </w:rPr>
              <w:t xml:space="preserve"> dem Kampf und im Gespräch mit den anderen Kampfrichtern muss die Maske wieder aufgesetzt werden. </w:t>
            </w:r>
          </w:p>
          <w:p w14:paraId="2E5A67FD" w14:textId="26859F9B" w:rsidR="00467A75" w:rsidRPr="006E4365" w:rsidRDefault="00467A75" w:rsidP="00467A75">
            <w:pPr>
              <w:rPr>
                <w:rFonts w:ascii="Segoe UI Historic" w:hAnsi="Segoe UI Historic" w:cs="Segoe UI Historic"/>
                <w:sz w:val="22"/>
                <w:szCs w:val="22"/>
              </w:rPr>
            </w:pPr>
            <w:r w:rsidRPr="006E4365">
              <w:rPr>
                <w:rFonts w:ascii="Segoe UI Historic" w:hAnsi="Segoe UI Historic" w:cs="Segoe UI Historic"/>
                <w:sz w:val="22"/>
                <w:szCs w:val="22"/>
              </w:rPr>
              <w:t xml:space="preserve">Täfelibuebe </w:t>
            </w:r>
            <w:r w:rsidR="00F76722" w:rsidRPr="006E4365">
              <w:rPr>
                <w:rFonts w:ascii="Segoe UI Historic" w:hAnsi="Segoe UI Historic" w:cs="Segoe UI Historic"/>
                <w:sz w:val="22"/>
                <w:szCs w:val="22"/>
              </w:rPr>
              <w:t xml:space="preserve">ab 12 Jahren </w:t>
            </w:r>
            <w:r w:rsidRPr="006E4365">
              <w:rPr>
                <w:rFonts w:ascii="Segoe UI Historic" w:hAnsi="Segoe UI Historic" w:cs="Segoe UI Historic"/>
                <w:sz w:val="22"/>
                <w:szCs w:val="22"/>
              </w:rPr>
              <w:t>und Kampfrichter tragen während ihres Einsatzes am Kampfrichtertisch die Schutzmaske.</w:t>
            </w:r>
          </w:p>
          <w:p w14:paraId="0B8C366B" w14:textId="522E4C0B" w:rsidR="000148A4" w:rsidRPr="006E4365" w:rsidRDefault="000148A4" w:rsidP="0034482A">
            <w:pPr>
              <w:rPr>
                <w:rFonts w:ascii="Segoe UI Historic" w:hAnsi="Segoe UI Historic" w:cs="Segoe UI Historic"/>
                <w:sz w:val="22"/>
                <w:szCs w:val="22"/>
              </w:rPr>
            </w:pPr>
            <w:r w:rsidRPr="006E4365">
              <w:rPr>
                <w:rFonts w:ascii="Segoe UI Historic" w:hAnsi="Segoe UI Historic" w:cs="Segoe UI Historic"/>
                <w:sz w:val="22"/>
                <w:szCs w:val="22"/>
              </w:rPr>
              <w:t xml:space="preserve">Wer aus gesundheitlichen oder besonderen Gründen keine Maske tragen darf, erhält keinen Zugang aufs </w:t>
            </w:r>
            <w:r w:rsidR="00E30273">
              <w:rPr>
                <w:rFonts w:ascii="Segoe UI Historic" w:hAnsi="Segoe UI Historic" w:cs="Segoe UI Historic"/>
                <w:sz w:val="22"/>
                <w:szCs w:val="22"/>
              </w:rPr>
              <w:t>G</w:t>
            </w:r>
            <w:r w:rsidRPr="006E4365">
              <w:rPr>
                <w:rFonts w:ascii="Segoe UI Historic" w:hAnsi="Segoe UI Historic" w:cs="Segoe UI Historic"/>
                <w:sz w:val="22"/>
                <w:szCs w:val="22"/>
              </w:rPr>
              <w:t>elände, weil Kontrollier- und Durchsetzbarkeit nicht gewährleistet.</w:t>
            </w:r>
          </w:p>
        </w:tc>
      </w:tr>
      <w:tr w:rsidR="000148A4" w:rsidRPr="00E804E1" w14:paraId="1FC9EB0B" w14:textId="77777777" w:rsidTr="000148A4">
        <w:tc>
          <w:tcPr>
            <w:tcW w:w="1692" w:type="dxa"/>
            <w:vAlign w:val="center"/>
          </w:tcPr>
          <w:p w14:paraId="55ECCCCF" w14:textId="5012730F" w:rsidR="000148A4" w:rsidRPr="006E4365" w:rsidRDefault="000148A4" w:rsidP="00082B81">
            <w:pPr>
              <w:rPr>
                <w:rFonts w:ascii="Segoe UI Historic" w:hAnsi="Segoe UI Historic" w:cs="Segoe UI Historic"/>
                <w:sz w:val="22"/>
                <w:szCs w:val="22"/>
              </w:rPr>
            </w:pPr>
            <w:r w:rsidRPr="006E4365">
              <w:rPr>
                <w:rFonts w:ascii="Segoe UI Historic" w:hAnsi="Segoe UI Historic" w:cs="Segoe UI Historic"/>
                <w:noProof/>
                <w:sz w:val="22"/>
                <w:szCs w:val="22"/>
              </w:rPr>
              <w:lastRenderedPageBreak/>
              <w:drawing>
                <wp:anchor distT="0" distB="0" distL="114300" distR="114300" simplePos="0" relativeHeight="251681792" behindDoc="1" locked="0" layoutInCell="1" allowOverlap="1" wp14:anchorId="49A2D86A" wp14:editId="130F6EA1">
                  <wp:simplePos x="0" y="0"/>
                  <wp:positionH relativeFrom="column">
                    <wp:posOffset>98425</wp:posOffset>
                  </wp:positionH>
                  <wp:positionV relativeFrom="paragraph">
                    <wp:posOffset>-714375</wp:posOffset>
                  </wp:positionV>
                  <wp:extent cx="647700" cy="670560"/>
                  <wp:effectExtent l="38100" t="38100" r="38100" b="40640"/>
                  <wp:wrapTight wrapText="bothSides">
                    <wp:wrapPolygon edited="0">
                      <wp:start x="-1271" y="-1227"/>
                      <wp:lineTo x="-1271" y="22500"/>
                      <wp:lineTo x="22447" y="22500"/>
                      <wp:lineTo x="22447" y="-1227"/>
                      <wp:lineTo x="-1271" y="-1227"/>
                    </wp:wrapPolygon>
                  </wp:wrapTight>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rotWithShape="1">
                          <a:blip r:embed="rId11" cstate="print">
                            <a:extLst>
                              <a:ext uri="{28A0092B-C50C-407E-A947-70E740481C1C}">
                                <a14:useLocalDpi xmlns:a14="http://schemas.microsoft.com/office/drawing/2010/main" val="0"/>
                              </a:ext>
                            </a:extLst>
                          </a:blip>
                          <a:srcRect l="5712" t="4919" r="5276" b="5759"/>
                          <a:stretch/>
                        </pic:blipFill>
                        <pic:spPr bwMode="auto">
                          <a:xfrm>
                            <a:off x="0" y="0"/>
                            <a:ext cx="647700" cy="670560"/>
                          </a:xfrm>
                          <a:prstGeom prst="rect">
                            <a:avLst/>
                          </a:prstGeom>
                          <a:ln w="38100" cap="flat" cmpd="sng" algn="ctr">
                            <a:solidFill>
                              <a:srgbClr val="0096FF"/>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E4365">
              <w:rPr>
                <w:rFonts w:ascii="Segoe UI Historic" w:hAnsi="Segoe UI Historic" w:cs="Segoe UI Historic"/>
                <w:sz w:val="22"/>
                <w:szCs w:val="22"/>
              </w:rPr>
              <w:t>Hygiene-Massnahmen</w:t>
            </w:r>
          </w:p>
        </w:tc>
        <w:tc>
          <w:tcPr>
            <w:tcW w:w="7347" w:type="dxa"/>
          </w:tcPr>
          <w:p w14:paraId="7B6C971F" w14:textId="2F484C05" w:rsidR="000148A4" w:rsidRPr="006E4365" w:rsidRDefault="000148A4" w:rsidP="00082B81">
            <w:pPr>
              <w:rPr>
                <w:rFonts w:ascii="Segoe UI Historic" w:hAnsi="Segoe UI Historic" w:cs="Segoe UI Historic"/>
                <w:sz w:val="22"/>
                <w:szCs w:val="22"/>
              </w:rPr>
            </w:pPr>
            <w:r w:rsidRPr="006E4365">
              <w:rPr>
                <w:rFonts w:ascii="Segoe UI Historic" w:hAnsi="Segoe UI Historic" w:cs="Segoe UI Historic"/>
                <w:sz w:val="22"/>
                <w:szCs w:val="22"/>
              </w:rPr>
              <w:t>Alle Personen desinfizieren oder waschen gründlich und regelmässig die Hände:</w:t>
            </w:r>
          </w:p>
          <w:p w14:paraId="439719A7" w14:textId="22DDD091" w:rsidR="000148A4" w:rsidRPr="006E4365" w:rsidRDefault="000148A4" w:rsidP="006F4408">
            <w:pPr>
              <w:pStyle w:val="Listenabsatz"/>
              <w:numPr>
                <w:ilvl w:val="0"/>
                <w:numId w:val="2"/>
              </w:numPr>
              <w:spacing w:before="40"/>
              <w:ind w:left="357" w:hanging="357"/>
              <w:contextualSpacing w:val="0"/>
              <w:rPr>
                <w:rFonts w:ascii="Segoe UI Historic" w:hAnsi="Segoe UI Historic" w:cs="Segoe UI Historic"/>
                <w:szCs w:val="22"/>
              </w:rPr>
            </w:pPr>
            <w:r w:rsidRPr="006E4365">
              <w:rPr>
                <w:rFonts w:ascii="Segoe UI Historic" w:hAnsi="Segoe UI Historic" w:cs="Segoe UI Historic"/>
                <w:szCs w:val="22"/>
              </w:rPr>
              <w:t>Beim Betreten des Wettkampfgeländes</w:t>
            </w:r>
            <w:r w:rsidR="00150697">
              <w:rPr>
                <w:rFonts w:ascii="Segoe UI Historic" w:hAnsi="Segoe UI Historic" w:cs="Segoe UI Historic"/>
                <w:szCs w:val="22"/>
              </w:rPr>
              <w:t>;</w:t>
            </w:r>
          </w:p>
          <w:p w14:paraId="0FEE680A" w14:textId="232EA270" w:rsidR="000148A4" w:rsidRPr="006E4365" w:rsidRDefault="000148A4" w:rsidP="006F4408">
            <w:pPr>
              <w:pStyle w:val="Listenabsatz"/>
              <w:numPr>
                <w:ilvl w:val="0"/>
                <w:numId w:val="2"/>
              </w:numPr>
              <w:spacing w:before="40"/>
              <w:ind w:left="357" w:hanging="357"/>
              <w:contextualSpacing w:val="0"/>
              <w:rPr>
                <w:rFonts w:ascii="Segoe UI Historic" w:hAnsi="Segoe UI Historic" w:cs="Segoe UI Historic"/>
                <w:szCs w:val="22"/>
              </w:rPr>
            </w:pPr>
            <w:r w:rsidRPr="006E4365">
              <w:rPr>
                <w:rFonts w:ascii="Segoe UI Historic" w:hAnsi="Segoe UI Historic" w:cs="Segoe UI Historic"/>
                <w:szCs w:val="22"/>
              </w:rPr>
              <w:t>nach jedem Gang auf das WC (auch Pissoir);</w:t>
            </w:r>
          </w:p>
          <w:p w14:paraId="481A1123" w14:textId="77777777" w:rsidR="000148A4" w:rsidRPr="006E4365" w:rsidRDefault="000148A4" w:rsidP="006F4408">
            <w:pPr>
              <w:pStyle w:val="Listenabsatz"/>
              <w:numPr>
                <w:ilvl w:val="0"/>
                <w:numId w:val="2"/>
              </w:numPr>
              <w:spacing w:before="40"/>
              <w:ind w:left="357" w:hanging="357"/>
              <w:contextualSpacing w:val="0"/>
              <w:rPr>
                <w:rFonts w:ascii="Segoe UI Historic" w:hAnsi="Segoe UI Historic" w:cs="Segoe UI Historic"/>
                <w:szCs w:val="22"/>
              </w:rPr>
            </w:pPr>
            <w:r w:rsidRPr="006E4365">
              <w:rPr>
                <w:rFonts w:ascii="Segoe UI Historic" w:hAnsi="Segoe UI Historic" w:cs="Segoe UI Historic"/>
                <w:szCs w:val="22"/>
              </w:rPr>
              <w:t>vor- und nach jedem Besuch einer Konsumationsstelle;</w:t>
            </w:r>
          </w:p>
          <w:p w14:paraId="2B104CD3" w14:textId="77777777" w:rsidR="000148A4" w:rsidRPr="006E4365" w:rsidRDefault="000148A4" w:rsidP="006F4408">
            <w:pPr>
              <w:pStyle w:val="Listenabsatz"/>
              <w:numPr>
                <w:ilvl w:val="0"/>
                <w:numId w:val="2"/>
              </w:numPr>
              <w:spacing w:before="40"/>
              <w:ind w:left="357" w:hanging="357"/>
              <w:contextualSpacing w:val="0"/>
              <w:rPr>
                <w:rFonts w:ascii="Segoe UI Historic" w:hAnsi="Segoe UI Historic" w:cs="Segoe UI Historic"/>
                <w:szCs w:val="22"/>
              </w:rPr>
            </w:pPr>
            <w:r w:rsidRPr="006E4365">
              <w:rPr>
                <w:rFonts w:ascii="Segoe UI Historic" w:hAnsi="Segoe UI Historic" w:cs="Segoe UI Historic"/>
                <w:szCs w:val="22"/>
              </w:rPr>
              <w:t>bevor eine Arbeit begonnen wird sowie nach Unterbruch oder Abschluss einer Arbeit.</w:t>
            </w:r>
          </w:p>
          <w:p w14:paraId="2B5FFDB7" w14:textId="550D723E" w:rsidR="000148A4" w:rsidRPr="006E4365" w:rsidRDefault="000148A4" w:rsidP="00082B81">
            <w:pPr>
              <w:spacing w:before="40"/>
              <w:rPr>
                <w:rFonts w:ascii="Segoe UI Historic" w:hAnsi="Segoe UI Historic" w:cs="Segoe UI Historic"/>
                <w:sz w:val="22"/>
                <w:szCs w:val="22"/>
              </w:rPr>
            </w:pPr>
            <w:r w:rsidRPr="006E4365">
              <w:rPr>
                <w:rFonts w:ascii="Segoe UI Historic" w:hAnsi="Segoe UI Historic" w:cs="Segoe UI Historic"/>
                <w:sz w:val="22"/>
                <w:szCs w:val="22"/>
              </w:rPr>
              <w:t>Die Schwinger desinfizieren die Hände oder waschen sie gründlich vor und nach jedem Gang. Die Funktionäre (Kampfrichter, Einteilungskampfrichter, Kuriere und Recheler) tun dies vor jeder Aufnahme ihrer Arbeit.</w:t>
            </w:r>
          </w:p>
          <w:p w14:paraId="1C951EC3" w14:textId="772175C5" w:rsidR="000148A4" w:rsidRPr="006E4365" w:rsidRDefault="000148A4" w:rsidP="00082B81">
            <w:pPr>
              <w:spacing w:before="40"/>
              <w:rPr>
                <w:rFonts w:ascii="Segoe UI Historic" w:hAnsi="Segoe UI Historic" w:cs="Segoe UI Historic"/>
                <w:sz w:val="22"/>
                <w:szCs w:val="22"/>
              </w:rPr>
            </w:pPr>
            <w:r w:rsidRPr="006E4365">
              <w:rPr>
                <w:rFonts w:ascii="Segoe UI Historic" w:hAnsi="Segoe UI Historic" w:cs="Segoe UI Historic"/>
                <w:sz w:val="22"/>
                <w:szCs w:val="22"/>
              </w:rPr>
              <w:t xml:space="preserve">Auf dem Festgelände wird auf das Händeschütteln komplett verzichtet. Eine Ausnahme wird </w:t>
            </w:r>
            <w:r w:rsidR="00F76722" w:rsidRPr="006E4365">
              <w:rPr>
                <w:rFonts w:ascii="Segoe UI Historic" w:hAnsi="Segoe UI Historic" w:cs="Segoe UI Historic"/>
                <w:sz w:val="22"/>
                <w:szCs w:val="22"/>
              </w:rPr>
              <w:t xml:space="preserve">vor dem Gang und </w:t>
            </w:r>
            <w:r w:rsidRPr="006E4365">
              <w:rPr>
                <w:rFonts w:ascii="Segoe UI Historic" w:hAnsi="Segoe UI Historic" w:cs="Segoe UI Historic"/>
                <w:sz w:val="22"/>
                <w:szCs w:val="22"/>
              </w:rPr>
              <w:t>nach Gangende bei den Schwingern gemacht. Dort gehört der Handschlag zu einem festen Ritual, das unverändert gültig bleibt.</w:t>
            </w:r>
          </w:p>
        </w:tc>
      </w:tr>
      <w:tr w:rsidR="003F7B68" w:rsidRPr="003F7B68" w14:paraId="04216EC8" w14:textId="77777777" w:rsidTr="000148A4">
        <w:tc>
          <w:tcPr>
            <w:tcW w:w="1692" w:type="dxa"/>
            <w:vAlign w:val="center"/>
          </w:tcPr>
          <w:p w14:paraId="5DAD39BE" w14:textId="5D13BFCF" w:rsidR="000148A4" w:rsidRPr="003F7B68" w:rsidRDefault="000148A4" w:rsidP="00082B81">
            <w:pPr>
              <w:rPr>
                <w:rFonts w:ascii="Segoe UI Historic" w:hAnsi="Segoe UI Historic" w:cs="Segoe UI Historic"/>
                <w:color w:val="FF0000"/>
                <w:sz w:val="22"/>
                <w:szCs w:val="22"/>
                <w:lang w:val="en-US"/>
              </w:rPr>
            </w:pPr>
            <w:r w:rsidRPr="003225CB">
              <w:rPr>
                <w:rFonts w:ascii="Segoe UI Historic" w:hAnsi="Segoe UI Historic" w:cs="Segoe UI Historic"/>
                <w:noProof/>
                <w:color w:val="000000" w:themeColor="text1"/>
                <w:sz w:val="22"/>
                <w:szCs w:val="22"/>
              </w:rPr>
              <w:drawing>
                <wp:anchor distT="0" distB="0" distL="114300" distR="114300" simplePos="0" relativeHeight="251682816" behindDoc="1" locked="0" layoutInCell="1" allowOverlap="1" wp14:anchorId="21646AD4" wp14:editId="7D63DCC9">
                  <wp:simplePos x="0" y="0"/>
                  <wp:positionH relativeFrom="column">
                    <wp:posOffset>108585</wp:posOffset>
                  </wp:positionH>
                  <wp:positionV relativeFrom="paragraph">
                    <wp:posOffset>-2250440</wp:posOffset>
                  </wp:positionV>
                  <wp:extent cx="660400" cy="670560"/>
                  <wp:effectExtent l="38100" t="38100" r="38100" b="40640"/>
                  <wp:wrapTight wrapText="bothSides">
                    <wp:wrapPolygon edited="0">
                      <wp:start x="-1246" y="-1227"/>
                      <wp:lineTo x="-1246" y="22500"/>
                      <wp:lineTo x="22431" y="22500"/>
                      <wp:lineTo x="22431" y="-1227"/>
                      <wp:lineTo x="-1246" y="-1227"/>
                    </wp:wrapPolygon>
                  </wp:wrapTight>
                  <wp:docPr id="13" name="Grafik 13" descr="Ein Bild, das Text, Uh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3" descr="Ein Bild, das Text, Uhr enthält.&#10;&#10;Automatisch generierte Beschreibung"/>
                          <pic:cNvPicPr/>
                        </pic:nvPicPr>
                        <pic:blipFill rotWithShape="1">
                          <a:blip r:embed="rId12" cstate="print">
                            <a:extLst>
                              <a:ext uri="{28A0092B-C50C-407E-A947-70E740481C1C}">
                                <a14:useLocalDpi xmlns:a14="http://schemas.microsoft.com/office/drawing/2010/main" val="0"/>
                              </a:ext>
                            </a:extLst>
                          </a:blip>
                          <a:srcRect l="3729" t="4521" r="5195" b="2922"/>
                          <a:stretch/>
                        </pic:blipFill>
                        <pic:spPr bwMode="auto">
                          <a:xfrm>
                            <a:off x="0" y="0"/>
                            <a:ext cx="660400" cy="670560"/>
                          </a:xfrm>
                          <a:prstGeom prst="rect">
                            <a:avLst/>
                          </a:prstGeom>
                          <a:ln w="38100" cap="flat" cmpd="sng" algn="ctr">
                            <a:solidFill>
                              <a:srgbClr val="0096FF"/>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225CB">
              <w:rPr>
                <w:rFonts w:ascii="Segoe UI Historic" w:hAnsi="Segoe UI Historic" w:cs="Segoe UI Historic"/>
                <w:color w:val="000000" w:themeColor="text1"/>
                <w:sz w:val="22"/>
                <w:szCs w:val="22"/>
                <w:lang w:val="en-US"/>
              </w:rPr>
              <w:t>Contact Tracing</w:t>
            </w:r>
          </w:p>
        </w:tc>
        <w:tc>
          <w:tcPr>
            <w:tcW w:w="7347" w:type="dxa"/>
            <w:vAlign w:val="center"/>
          </w:tcPr>
          <w:p w14:paraId="26403909" w14:textId="10C20C47" w:rsidR="003225CB" w:rsidRDefault="003225CB" w:rsidP="003225CB">
            <w:pPr>
              <w:rPr>
                <w:rFonts w:ascii="Segoe UI Historic" w:hAnsi="Segoe UI Historic" w:cs="Segoe UI Historic"/>
                <w:color w:val="000000" w:themeColor="text1"/>
                <w:sz w:val="22"/>
                <w:szCs w:val="22"/>
              </w:rPr>
            </w:pPr>
            <w:r w:rsidRPr="005C1AC9">
              <w:rPr>
                <w:rFonts w:ascii="Segoe UI Historic" w:hAnsi="Segoe UI Historic" w:cs="Segoe UI Historic"/>
                <w:color w:val="000000" w:themeColor="text1"/>
                <w:sz w:val="22"/>
                <w:szCs w:val="22"/>
              </w:rPr>
              <w:t>Von allen Athleten, Funktionären, Organisatoren</w:t>
            </w:r>
            <w:r w:rsidR="00FD4B2D">
              <w:rPr>
                <w:rFonts w:ascii="Segoe UI Historic" w:hAnsi="Segoe UI Historic" w:cs="Segoe UI Historic"/>
                <w:color w:val="000000" w:themeColor="text1"/>
                <w:sz w:val="22"/>
                <w:szCs w:val="22"/>
              </w:rPr>
              <w:t>, Helfer</w:t>
            </w:r>
            <w:r w:rsidRPr="005C1AC9">
              <w:rPr>
                <w:rFonts w:ascii="Segoe UI Historic" w:hAnsi="Segoe UI Historic" w:cs="Segoe UI Historic"/>
                <w:color w:val="000000" w:themeColor="text1"/>
                <w:sz w:val="22"/>
                <w:szCs w:val="22"/>
              </w:rPr>
              <w:t xml:space="preserve"> und Medien werden Kontaktdaten erhoben. Hierfür wird die App </w:t>
            </w:r>
            <w:proofErr w:type="spellStart"/>
            <w:r w:rsidRPr="005C1AC9">
              <w:rPr>
                <w:rFonts w:ascii="Segoe UI Historic" w:hAnsi="Segoe UI Historic" w:cs="Segoe UI Historic"/>
                <w:color w:val="000000" w:themeColor="text1"/>
                <w:sz w:val="22"/>
                <w:szCs w:val="22"/>
              </w:rPr>
              <w:t>Mindful</w:t>
            </w:r>
            <w:proofErr w:type="spellEnd"/>
            <w:r w:rsidRPr="005C1AC9">
              <w:rPr>
                <w:rFonts w:ascii="Segoe UI Historic" w:hAnsi="Segoe UI Historic" w:cs="Segoe UI Historic"/>
                <w:color w:val="000000" w:themeColor="text1"/>
                <w:sz w:val="22"/>
                <w:szCs w:val="22"/>
              </w:rPr>
              <w:t xml:space="preserve"> genutzt (gemäss Anleitung auf </w:t>
            </w:r>
            <w:hyperlink r:id="rId13" w:history="1">
              <w:r w:rsidRPr="005C1AC9">
                <w:rPr>
                  <w:rStyle w:val="Hyperlink"/>
                  <w:rFonts w:ascii="Segoe UI Historic" w:hAnsi="Segoe UI Historic" w:cs="Segoe UI Historic"/>
                  <w:color w:val="000000" w:themeColor="text1"/>
                  <w:sz w:val="22"/>
                  <w:szCs w:val="22"/>
                </w:rPr>
                <w:t>https://mindfulapp.io/</w:t>
              </w:r>
            </w:hyperlink>
            <w:r w:rsidRPr="005C1AC9">
              <w:rPr>
                <w:rFonts w:ascii="Segoe UI Historic" w:hAnsi="Segoe UI Historic" w:cs="Segoe UI Historic"/>
                <w:color w:val="000000" w:themeColor="text1"/>
                <w:sz w:val="22"/>
                <w:szCs w:val="22"/>
              </w:rPr>
              <w:t>). Die Schwinger sind via Extranet (Anmeldeprogramm ESV) angemeldet. Die Daten müssen bis 14 Tage nach Teilnahme aufbewahrt und anschliessend sofort vernichtet werden. Auf Anfrage müssen die Daten der zuständigen kantonalen Stelle unverzüglich weitergeleitet werden.</w:t>
            </w:r>
          </w:p>
          <w:p w14:paraId="08D8D861" w14:textId="77777777" w:rsidR="003225CB" w:rsidRPr="005C1AC9" w:rsidRDefault="003225CB" w:rsidP="003225CB">
            <w:pPr>
              <w:rPr>
                <w:rFonts w:ascii="Segoe UI Historic" w:hAnsi="Segoe UI Historic" w:cs="Segoe UI Historic"/>
                <w:color w:val="000000" w:themeColor="text1"/>
                <w:sz w:val="22"/>
                <w:szCs w:val="22"/>
              </w:rPr>
            </w:pPr>
            <w:r w:rsidRPr="005C1AC9">
              <w:rPr>
                <w:rFonts w:ascii="Segoe UI Historic" w:hAnsi="Segoe UI Historic" w:cs="Segoe UI Historic"/>
                <w:color w:val="000000" w:themeColor="text1"/>
                <w:sz w:val="22"/>
                <w:szCs w:val="22"/>
              </w:rPr>
              <w:t xml:space="preserve">In der Verpflegungszone werden von allen die Kontaktdaten pro Tisch mittels App </w:t>
            </w:r>
            <w:proofErr w:type="spellStart"/>
            <w:r w:rsidRPr="005C1AC9">
              <w:rPr>
                <w:rFonts w:ascii="Segoe UI Historic" w:hAnsi="Segoe UI Historic" w:cs="Segoe UI Historic"/>
                <w:color w:val="000000" w:themeColor="text1"/>
                <w:sz w:val="22"/>
                <w:szCs w:val="22"/>
              </w:rPr>
              <w:t>Mindful</w:t>
            </w:r>
            <w:proofErr w:type="spellEnd"/>
            <w:r w:rsidRPr="005C1AC9">
              <w:rPr>
                <w:rFonts w:ascii="Segoe UI Historic" w:hAnsi="Segoe UI Historic" w:cs="Segoe UI Historic"/>
                <w:color w:val="000000" w:themeColor="text1"/>
                <w:sz w:val="22"/>
                <w:szCs w:val="22"/>
              </w:rPr>
              <w:t xml:space="preserve"> oder Listen erhoben.</w:t>
            </w:r>
          </w:p>
          <w:p w14:paraId="432BD89A" w14:textId="6785E9D5" w:rsidR="00170CC5" w:rsidRPr="003F7B68" w:rsidRDefault="003225CB" w:rsidP="003225CB">
            <w:pPr>
              <w:rPr>
                <w:rFonts w:ascii="Segoe UI Historic" w:hAnsi="Segoe UI Historic" w:cs="Segoe UI Historic"/>
                <w:color w:val="FF0000"/>
                <w:sz w:val="22"/>
                <w:szCs w:val="22"/>
              </w:rPr>
            </w:pPr>
            <w:r w:rsidRPr="005C1AC9">
              <w:rPr>
                <w:rFonts w:ascii="Segoe UI Historic" w:hAnsi="Segoe UI Historic" w:cs="Segoe UI Historic"/>
                <w:color w:val="000000" w:themeColor="text1"/>
                <w:sz w:val="22"/>
                <w:szCs w:val="22"/>
              </w:rPr>
              <w:t>Vom Publikum werden die Kontaktdaten und Sitzplatz nur erhoben, falls der Veranstalter Konsumation von</w:t>
            </w:r>
            <w:r w:rsidR="001404A2">
              <w:rPr>
                <w:rFonts w:ascii="Segoe UI Historic" w:hAnsi="Segoe UI Historic" w:cs="Segoe UI Historic"/>
                <w:color w:val="000000" w:themeColor="text1"/>
                <w:sz w:val="22"/>
                <w:szCs w:val="22"/>
              </w:rPr>
              <w:t xml:space="preserve"> kompletten</w:t>
            </w:r>
            <w:r w:rsidRPr="005C1AC9">
              <w:rPr>
                <w:rFonts w:ascii="Segoe UI Historic" w:hAnsi="Segoe UI Historic" w:cs="Segoe UI Historic"/>
                <w:color w:val="000000" w:themeColor="text1"/>
                <w:sz w:val="22"/>
                <w:szCs w:val="22"/>
              </w:rPr>
              <w:t xml:space="preserve"> Mahlzeiten am Sitzplatz zulässt.</w:t>
            </w:r>
          </w:p>
        </w:tc>
      </w:tr>
      <w:tr w:rsidR="000148A4" w:rsidRPr="00E804E1" w14:paraId="04DF8758" w14:textId="77777777" w:rsidTr="000148A4">
        <w:tc>
          <w:tcPr>
            <w:tcW w:w="1692" w:type="dxa"/>
            <w:vAlign w:val="center"/>
          </w:tcPr>
          <w:p w14:paraId="00913B14" w14:textId="2B9891E3" w:rsidR="000148A4" w:rsidRPr="006E4365" w:rsidRDefault="000148A4" w:rsidP="00082B81">
            <w:pPr>
              <w:rPr>
                <w:rFonts w:ascii="Segoe UI Historic" w:hAnsi="Segoe UI Historic" w:cs="Segoe UI Historic"/>
                <w:sz w:val="22"/>
                <w:szCs w:val="22"/>
              </w:rPr>
            </w:pPr>
            <w:r w:rsidRPr="006E4365">
              <w:rPr>
                <w:rFonts w:ascii="Segoe UI Historic" w:hAnsi="Segoe UI Historic" w:cs="Segoe UI Historic"/>
                <w:noProof/>
                <w:sz w:val="22"/>
                <w:szCs w:val="22"/>
              </w:rPr>
              <w:drawing>
                <wp:anchor distT="0" distB="0" distL="114300" distR="114300" simplePos="0" relativeHeight="251683840" behindDoc="1" locked="0" layoutInCell="1" allowOverlap="1" wp14:anchorId="38B4307A" wp14:editId="00046DF0">
                  <wp:simplePos x="0" y="0"/>
                  <wp:positionH relativeFrom="column">
                    <wp:posOffset>118745</wp:posOffset>
                  </wp:positionH>
                  <wp:positionV relativeFrom="paragraph">
                    <wp:posOffset>-715645</wp:posOffset>
                  </wp:positionV>
                  <wp:extent cx="655955" cy="670560"/>
                  <wp:effectExtent l="38100" t="38100" r="42545" b="40640"/>
                  <wp:wrapTight wrapText="bothSides">
                    <wp:wrapPolygon edited="0">
                      <wp:start x="-1255" y="-1227"/>
                      <wp:lineTo x="-1255" y="22500"/>
                      <wp:lineTo x="22583" y="22500"/>
                      <wp:lineTo x="22583" y="-1227"/>
                      <wp:lineTo x="-1255" y="-1227"/>
                    </wp:wrapPolygon>
                  </wp:wrapTight>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pic:cNvPicPr/>
                        </pic:nvPicPr>
                        <pic:blipFill rotWithShape="1">
                          <a:blip r:embed="rId14">
                            <a:extLst>
                              <a:ext uri="{28A0092B-C50C-407E-A947-70E740481C1C}">
                                <a14:useLocalDpi xmlns:a14="http://schemas.microsoft.com/office/drawing/2010/main" val="0"/>
                              </a:ext>
                            </a:extLst>
                          </a:blip>
                          <a:srcRect l="30370" t="11852" r="29629" b="35555"/>
                          <a:stretch/>
                        </pic:blipFill>
                        <pic:spPr bwMode="auto">
                          <a:xfrm>
                            <a:off x="0" y="0"/>
                            <a:ext cx="655955" cy="670560"/>
                          </a:xfrm>
                          <a:prstGeom prst="rect">
                            <a:avLst/>
                          </a:prstGeom>
                          <a:ln w="38100" cap="flat" cmpd="sng" algn="ctr">
                            <a:solidFill>
                              <a:srgbClr val="0096FF"/>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E4365">
              <w:rPr>
                <w:rFonts w:ascii="Segoe UI Historic" w:hAnsi="Segoe UI Historic" w:cs="Segoe UI Historic"/>
                <w:sz w:val="22"/>
                <w:szCs w:val="22"/>
              </w:rPr>
              <w:t>Schutzkonzept einhalten</w:t>
            </w:r>
          </w:p>
        </w:tc>
        <w:tc>
          <w:tcPr>
            <w:tcW w:w="7347" w:type="dxa"/>
          </w:tcPr>
          <w:p w14:paraId="06299902" w14:textId="4A9EB9A0" w:rsidR="000148A4" w:rsidRPr="006E4365" w:rsidRDefault="000148A4" w:rsidP="00082B81">
            <w:pPr>
              <w:rPr>
                <w:rFonts w:ascii="Segoe UI Historic" w:hAnsi="Segoe UI Historic" w:cs="Segoe UI Historic"/>
                <w:sz w:val="22"/>
                <w:szCs w:val="22"/>
              </w:rPr>
            </w:pPr>
            <w:r w:rsidRPr="006E4365">
              <w:rPr>
                <w:rFonts w:ascii="Segoe UI Historic" w:hAnsi="Segoe UI Historic" w:cs="Segoe UI Historic"/>
                <w:sz w:val="22"/>
                <w:szCs w:val="22"/>
              </w:rPr>
              <w:t>Alle anwesenden Personen halten sich an die Vorgaben aus dem Schutzkonzept. Die Covid-19-</w:t>
            </w:r>
            <w:r w:rsidR="00611A6A">
              <w:rPr>
                <w:rFonts w:ascii="Segoe UI Historic" w:hAnsi="Segoe UI Historic" w:cs="Segoe UI Historic"/>
                <w:sz w:val="22"/>
                <w:szCs w:val="22"/>
              </w:rPr>
              <w:t>Verantwort</w:t>
            </w:r>
            <w:r w:rsidR="00FD4B2D">
              <w:rPr>
                <w:rFonts w:ascii="Segoe UI Historic" w:hAnsi="Segoe UI Historic" w:cs="Segoe UI Historic"/>
                <w:sz w:val="22"/>
                <w:szCs w:val="22"/>
              </w:rPr>
              <w:t>l</w:t>
            </w:r>
            <w:r w:rsidR="00611A6A">
              <w:rPr>
                <w:rFonts w:ascii="Segoe UI Historic" w:hAnsi="Segoe UI Historic" w:cs="Segoe UI Historic"/>
                <w:sz w:val="22"/>
                <w:szCs w:val="22"/>
              </w:rPr>
              <w:t>iche</w:t>
            </w:r>
            <w:r w:rsidRPr="006E4365">
              <w:rPr>
                <w:rFonts w:ascii="Segoe UI Historic" w:hAnsi="Segoe UI Historic" w:cs="Segoe UI Historic"/>
                <w:sz w:val="22"/>
                <w:szCs w:val="22"/>
              </w:rPr>
              <w:t xml:space="preserve"> Person kontrolliert die Einhaltung. </w:t>
            </w:r>
          </w:p>
        </w:tc>
      </w:tr>
    </w:tbl>
    <w:p w14:paraId="6A96A491" w14:textId="77777777" w:rsidR="00E4708E" w:rsidRPr="006E4365" w:rsidRDefault="00E4708E" w:rsidP="00E4708E">
      <w:pPr>
        <w:rPr>
          <w:rFonts w:ascii="Segoe UI Historic" w:hAnsi="Segoe UI Historic" w:cs="Segoe UI Historic"/>
          <w:sz w:val="22"/>
          <w:szCs w:val="22"/>
        </w:rPr>
      </w:pPr>
    </w:p>
    <w:p w14:paraId="12239BD8" w14:textId="5CAF702D" w:rsidR="00E1227C" w:rsidRPr="003225CB" w:rsidRDefault="00E1227C" w:rsidP="00E1227C">
      <w:pPr>
        <w:pStyle w:val="berschrift1"/>
        <w:rPr>
          <w:rFonts w:ascii="Segoe UI Historic" w:hAnsi="Segoe UI Historic" w:cs="Segoe UI Historic"/>
        </w:rPr>
      </w:pPr>
      <w:bookmarkStart w:id="6" w:name="_Toc66355930"/>
      <w:r w:rsidRPr="003225CB">
        <w:rPr>
          <w:rFonts w:ascii="Segoe UI Historic" w:hAnsi="Segoe UI Historic" w:cs="Segoe UI Historic"/>
        </w:rPr>
        <w:lastRenderedPageBreak/>
        <w:t>Personengruppen</w:t>
      </w:r>
    </w:p>
    <w:p w14:paraId="332685BF" w14:textId="77777777" w:rsidR="00FD4B2D" w:rsidRDefault="00745144" w:rsidP="00745144">
      <w:pPr>
        <w:rPr>
          <w:rFonts w:ascii="Segoe UI Historic" w:hAnsi="Segoe UI Historic" w:cs="Segoe UI Historic"/>
          <w:color w:val="000000" w:themeColor="text1"/>
          <w:sz w:val="22"/>
          <w:szCs w:val="22"/>
          <w:lang w:val="de-DE"/>
        </w:rPr>
      </w:pPr>
      <w:r w:rsidRPr="001404A2">
        <w:rPr>
          <w:rFonts w:ascii="Segoe UI Historic" w:hAnsi="Segoe UI Historic" w:cs="Segoe UI Historic"/>
          <w:color w:val="000000" w:themeColor="text1"/>
          <w:sz w:val="22"/>
          <w:szCs w:val="22"/>
          <w:lang w:val="de-DE"/>
        </w:rPr>
        <w:t xml:space="preserve">Folgende Personengruppen sind am Wettkampf anwesend. </w:t>
      </w:r>
    </w:p>
    <w:p w14:paraId="3A104D8B" w14:textId="369D3D55" w:rsidR="00745144" w:rsidRPr="001404A2" w:rsidRDefault="00FD4B2D" w:rsidP="00745144">
      <w:pPr>
        <w:rPr>
          <w:rFonts w:ascii="Segoe UI Historic" w:hAnsi="Segoe UI Historic" w:cs="Segoe UI Historic"/>
          <w:color w:val="000000" w:themeColor="text1"/>
          <w:sz w:val="22"/>
          <w:szCs w:val="22"/>
          <w:lang w:val="de-DE"/>
        </w:rPr>
      </w:pPr>
      <w:r>
        <w:rPr>
          <w:rFonts w:ascii="Segoe UI Historic" w:hAnsi="Segoe UI Historic" w:cs="Segoe UI Historic"/>
          <w:color w:val="000000" w:themeColor="text1"/>
          <w:sz w:val="22"/>
          <w:szCs w:val="22"/>
          <w:lang w:val="de-DE"/>
        </w:rPr>
        <w:t>Das Publikum darf sich nicht mit den ersten beiden Gruppen mischen</w:t>
      </w:r>
      <w:r w:rsidR="00745144" w:rsidRPr="001404A2">
        <w:rPr>
          <w:rFonts w:ascii="Segoe UI Historic" w:hAnsi="Segoe UI Historic" w:cs="Segoe UI Historic"/>
          <w:color w:val="000000" w:themeColor="text1"/>
          <w:sz w:val="22"/>
          <w:szCs w:val="22"/>
          <w:lang w:val="de-DE"/>
        </w:rPr>
        <w:t>. In Bereichen, in der keine Trennung aus Infrastrukturgründen möglich ist (z.B. WC</w:t>
      </w:r>
      <w:r w:rsidR="001404A2">
        <w:rPr>
          <w:rFonts w:ascii="Segoe UI Historic" w:hAnsi="Segoe UI Historic" w:cs="Segoe UI Historic"/>
          <w:color w:val="000000" w:themeColor="text1"/>
          <w:sz w:val="22"/>
          <w:szCs w:val="22"/>
          <w:lang w:val="de-DE"/>
        </w:rPr>
        <w:t xml:space="preserve">, </w:t>
      </w:r>
      <w:r w:rsidR="00745144" w:rsidRPr="001404A2">
        <w:rPr>
          <w:rFonts w:ascii="Segoe UI Historic" w:hAnsi="Segoe UI Historic" w:cs="Segoe UI Historic"/>
          <w:color w:val="000000" w:themeColor="text1"/>
          <w:sz w:val="22"/>
          <w:szCs w:val="22"/>
          <w:lang w:val="de-DE"/>
        </w:rPr>
        <w:t xml:space="preserve">Verpflegungsstände) sind Maskenpflicht und Abstände zwingend. </w:t>
      </w:r>
    </w:p>
    <w:p w14:paraId="66FB27A8" w14:textId="77777777" w:rsidR="003C20B7" w:rsidRPr="0076033B" w:rsidRDefault="003C20B7" w:rsidP="003C20B7">
      <w:pPr>
        <w:pStyle w:val="berschrift2"/>
        <w:rPr>
          <w:rFonts w:ascii="Segoe UI Historic" w:hAnsi="Segoe UI Historic" w:cs="Segoe UI Historic"/>
        </w:rPr>
      </w:pPr>
      <w:r w:rsidRPr="0076033B">
        <w:rPr>
          <w:rFonts w:ascii="Segoe UI Historic" w:hAnsi="Segoe UI Historic" w:cs="Segoe UI Historic"/>
        </w:rPr>
        <w:t>Aktivschwinger</w:t>
      </w:r>
    </w:p>
    <w:p w14:paraId="5AAF3AC1" w14:textId="4DBB8272" w:rsidR="008A0DAE" w:rsidRPr="008A0DAE" w:rsidRDefault="003C20B7" w:rsidP="003C20B7">
      <w:pPr>
        <w:rPr>
          <w:rFonts w:ascii="Segoe UI Historic" w:hAnsi="Segoe UI Historic" w:cs="Segoe UI Historic"/>
          <w:color w:val="000000" w:themeColor="text1"/>
          <w:sz w:val="22"/>
          <w:szCs w:val="22"/>
          <w:lang w:val="de-DE"/>
        </w:rPr>
      </w:pPr>
      <w:r w:rsidRPr="0076033B">
        <w:rPr>
          <w:rFonts w:ascii="Segoe UI Historic" w:hAnsi="Segoe UI Historic" w:cs="Segoe UI Historic"/>
          <w:color w:val="000000" w:themeColor="text1"/>
          <w:sz w:val="22"/>
          <w:szCs w:val="22"/>
          <w:lang w:val="de-DE"/>
        </w:rPr>
        <w:t>Zum Wettkampf sind maximal 50 Aktivschwinger zugelassen.</w:t>
      </w:r>
    </w:p>
    <w:p w14:paraId="00F27ABE" w14:textId="77777777" w:rsidR="003C20B7" w:rsidRPr="0076033B" w:rsidRDefault="003C20B7" w:rsidP="003C20B7">
      <w:pPr>
        <w:rPr>
          <w:color w:val="000000" w:themeColor="text1"/>
        </w:rPr>
      </w:pPr>
    </w:p>
    <w:p w14:paraId="715B7E46" w14:textId="77777777" w:rsidR="003C20B7" w:rsidRPr="0076033B" w:rsidRDefault="003C20B7" w:rsidP="003C20B7">
      <w:pPr>
        <w:pStyle w:val="berschrift2"/>
        <w:rPr>
          <w:rFonts w:ascii="Segoe UI Historic" w:hAnsi="Segoe UI Historic" w:cs="Segoe UI Historic"/>
        </w:rPr>
      </w:pPr>
      <w:r w:rsidRPr="0076033B">
        <w:rPr>
          <w:rFonts w:ascii="Segoe UI Historic" w:hAnsi="Segoe UI Historic" w:cs="Segoe UI Historic"/>
        </w:rPr>
        <w:t>Funktionäre, Medien etc.</w:t>
      </w:r>
    </w:p>
    <w:p w14:paraId="5E08268F" w14:textId="77777777" w:rsidR="003C20B7" w:rsidRPr="0076033B" w:rsidRDefault="003C20B7" w:rsidP="003C20B7">
      <w:pPr>
        <w:rPr>
          <w:rFonts w:ascii="Segoe UI Historic" w:hAnsi="Segoe UI Historic" w:cs="Segoe UI Historic"/>
          <w:color w:val="000000" w:themeColor="text1"/>
          <w:sz w:val="22"/>
          <w:szCs w:val="22"/>
          <w:lang w:val="de-DE"/>
        </w:rPr>
      </w:pPr>
      <w:r w:rsidRPr="0076033B">
        <w:rPr>
          <w:rFonts w:ascii="Segoe UI Historic" w:hAnsi="Segoe UI Historic" w:cs="Segoe UI Historic"/>
          <w:color w:val="000000" w:themeColor="text1"/>
          <w:sz w:val="22"/>
          <w:szCs w:val="22"/>
          <w:lang w:val="de-DE"/>
        </w:rPr>
        <w:t xml:space="preserve">Im Weiteren haben folgende, für die Veranstaltung zwingend nötigen Personen Zutritt: </w:t>
      </w:r>
      <w:proofErr w:type="spellStart"/>
      <w:r w:rsidRPr="0076033B">
        <w:rPr>
          <w:rFonts w:ascii="Segoe UI Historic" w:hAnsi="Segoe UI Historic" w:cs="Segoe UI Historic"/>
          <w:color w:val="000000" w:themeColor="text1"/>
          <w:sz w:val="22"/>
          <w:szCs w:val="22"/>
          <w:lang w:val="de-DE"/>
        </w:rPr>
        <w:t>Funktio</w:t>
      </w:r>
      <w:r w:rsidRPr="0076033B">
        <w:rPr>
          <w:rFonts w:ascii="Segoe UI Historic" w:hAnsi="Segoe UI Historic" w:cs="Segoe UI Historic"/>
          <w:color w:val="000000" w:themeColor="text1"/>
          <w:sz w:val="22"/>
          <w:szCs w:val="22"/>
        </w:rPr>
        <w:t>näre</w:t>
      </w:r>
      <w:proofErr w:type="spellEnd"/>
      <w:r w:rsidRPr="0076033B">
        <w:rPr>
          <w:rFonts w:ascii="Segoe UI Historic" w:hAnsi="Segoe UI Historic" w:cs="Segoe UI Historic"/>
          <w:color w:val="000000" w:themeColor="text1"/>
          <w:sz w:val="22"/>
          <w:szCs w:val="22"/>
        </w:rPr>
        <w:t>, Organisatoren, Helfer und vorgängig akkreditierte Medien</w:t>
      </w:r>
      <w:r w:rsidRPr="0076033B">
        <w:rPr>
          <w:rFonts w:ascii="Segoe UI Historic" w:hAnsi="Segoe UI Historic" w:cs="Segoe UI Historic"/>
          <w:color w:val="000000" w:themeColor="text1"/>
          <w:sz w:val="22"/>
          <w:szCs w:val="22"/>
          <w:lang w:val="de-DE"/>
        </w:rPr>
        <w:t>. Pro antretender Schwingklub dürfen maximal 2 Betreuer anwesend sein. Alle diese Personen registrieren sich beim Zutritt auf das Gelände (</w:t>
      </w:r>
      <w:r w:rsidRPr="0076033B">
        <w:rPr>
          <w:rFonts w:ascii="Segoe UI Historic" w:hAnsi="Segoe UI Historic" w:cs="Segoe UI Historic"/>
          <w:color w:val="000000" w:themeColor="text1"/>
          <w:sz w:val="22"/>
          <w:szCs w:val="22"/>
        </w:rPr>
        <w:t xml:space="preserve">siehe Registration </w:t>
      </w:r>
      <w:r w:rsidRPr="0076033B">
        <w:rPr>
          <w:rFonts w:ascii="Segoe UI Historic" w:hAnsi="Segoe UI Historic" w:cs="Segoe UI Historic"/>
          <w:color w:val="000000" w:themeColor="text1"/>
          <w:sz w:val="22"/>
          <w:szCs w:val="22"/>
        </w:rPr>
        <w:fldChar w:fldCharType="begin"/>
      </w:r>
      <w:r w:rsidRPr="0076033B">
        <w:rPr>
          <w:rFonts w:ascii="Segoe UI Historic" w:hAnsi="Segoe UI Historic" w:cs="Segoe UI Historic"/>
          <w:color w:val="000000" w:themeColor="text1"/>
          <w:sz w:val="22"/>
          <w:szCs w:val="22"/>
        </w:rPr>
        <w:instrText xml:space="preserve"> REF _Ref65853646 \r \h  \* MERGEFORMAT </w:instrText>
      </w:r>
      <w:r w:rsidRPr="0076033B">
        <w:rPr>
          <w:rFonts w:ascii="Segoe UI Historic" w:hAnsi="Segoe UI Historic" w:cs="Segoe UI Historic"/>
          <w:color w:val="000000" w:themeColor="text1"/>
          <w:sz w:val="22"/>
          <w:szCs w:val="22"/>
        </w:rPr>
      </w:r>
      <w:r w:rsidRPr="0076033B">
        <w:rPr>
          <w:rFonts w:ascii="Segoe UI Historic" w:hAnsi="Segoe UI Historic" w:cs="Segoe UI Historic"/>
          <w:color w:val="000000" w:themeColor="text1"/>
          <w:sz w:val="22"/>
          <w:szCs w:val="22"/>
        </w:rPr>
        <w:fldChar w:fldCharType="separate"/>
      </w:r>
      <w:r>
        <w:rPr>
          <w:rFonts w:ascii="Segoe UI Historic" w:hAnsi="Segoe UI Historic" w:cs="Segoe UI Historic"/>
          <w:color w:val="000000" w:themeColor="text1"/>
          <w:sz w:val="22"/>
          <w:szCs w:val="22"/>
        </w:rPr>
        <w:t>5.2</w:t>
      </w:r>
      <w:r w:rsidRPr="0076033B">
        <w:rPr>
          <w:rFonts w:ascii="Segoe UI Historic" w:hAnsi="Segoe UI Historic" w:cs="Segoe UI Historic"/>
          <w:color w:val="000000" w:themeColor="text1"/>
          <w:sz w:val="22"/>
          <w:szCs w:val="22"/>
        </w:rPr>
        <w:fldChar w:fldCharType="end"/>
      </w:r>
      <w:r w:rsidRPr="0076033B">
        <w:rPr>
          <w:rFonts w:ascii="Segoe UI Historic" w:hAnsi="Segoe UI Historic" w:cs="Segoe UI Historic"/>
          <w:color w:val="000000" w:themeColor="text1"/>
          <w:sz w:val="22"/>
          <w:szCs w:val="22"/>
        </w:rPr>
        <w:t>).</w:t>
      </w:r>
    </w:p>
    <w:p w14:paraId="50F00201" w14:textId="77777777" w:rsidR="00FE3E3C" w:rsidRPr="00D1754E" w:rsidRDefault="00FE3E3C" w:rsidP="00E1227C">
      <w:pPr>
        <w:rPr>
          <w:rFonts w:ascii="Segoe UI Historic" w:hAnsi="Segoe UI Historic" w:cs="Segoe UI Historic"/>
          <w:color w:val="000000" w:themeColor="text1"/>
          <w:sz w:val="22"/>
          <w:szCs w:val="22"/>
          <w:lang w:val="de-DE"/>
        </w:rPr>
      </w:pPr>
    </w:p>
    <w:p w14:paraId="473D73BD" w14:textId="77777777" w:rsidR="00FE3E3C" w:rsidRPr="003225CB" w:rsidRDefault="00FE3E3C" w:rsidP="00FE3E3C">
      <w:pPr>
        <w:pStyle w:val="berschrift2"/>
        <w:rPr>
          <w:rFonts w:ascii="Segoe UI Historic" w:hAnsi="Segoe UI Historic" w:cs="Segoe UI Historic"/>
        </w:rPr>
      </w:pPr>
      <w:r w:rsidRPr="003225CB">
        <w:rPr>
          <w:rFonts w:ascii="Segoe UI Historic" w:hAnsi="Segoe UI Historic" w:cs="Segoe UI Historic"/>
        </w:rPr>
        <w:t>Publikum</w:t>
      </w:r>
    </w:p>
    <w:p w14:paraId="35A8C7A4" w14:textId="4B3C8D64" w:rsidR="00A946A0" w:rsidRPr="001404A2" w:rsidRDefault="00FE3E3C" w:rsidP="00E1227C">
      <w:pPr>
        <w:rPr>
          <w:rFonts w:ascii="Segoe UI Historic" w:hAnsi="Segoe UI Historic" w:cs="Segoe UI Historic"/>
          <w:color w:val="000000" w:themeColor="text1"/>
          <w:sz w:val="22"/>
          <w:szCs w:val="22"/>
        </w:rPr>
      </w:pPr>
      <w:r w:rsidRPr="003225CB">
        <w:rPr>
          <w:rFonts w:ascii="Segoe UI Historic" w:hAnsi="Segoe UI Historic" w:cs="Segoe UI Historic"/>
          <w:color w:val="000000" w:themeColor="text1"/>
          <w:sz w:val="22"/>
          <w:szCs w:val="22"/>
          <w:lang w:val="de-DE"/>
        </w:rPr>
        <w:t>Zur Veranstaltung sind max</w:t>
      </w:r>
      <w:r w:rsidR="00FD4B2D">
        <w:rPr>
          <w:rFonts w:ascii="Segoe UI Historic" w:hAnsi="Segoe UI Historic" w:cs="Segoe UI Historic"/>
          <w:color w:val="000000" w:themeColor="text1"/>
          <w:sz w:val="22"/>
          <w:szCs w:val="22"/>
          <w:lang w:val="de-DE"/>
        </w:rPr>
        <w:t>imal</w:t>
      </w:r>
      <w:r w:rsidRPr="003225CB">
        <w:rPr>
          <w:rFonts w:ascii="Segoe UI Historic" w:hAnsi="Segoe UI Historic" w:cs="Segoe UI Historic"/>
          <w:color w:val="000000" w:themeColor="text1"/>
          <w:sz w:val="22"/>
          <w:szCs w:val="22"/>
          <w:lang w:val="de-DE"/>
        </w:rPr>
        <w:t xml:space="preserve"> 300 Publikumsgäste zugelassen. </w:t>
      </w:r>
      <w:proofErr w:type="spellStart"/>
      <w:r w:rsidR="00FD4B2D" w:rsidRPr="009B79A0">
        <w:rPr>
          <w:rFonts w:ascii="Segoe UI Historic" w:hAnsi="Segoe UI Historic" w:cs="Segoe UI Historic"/>
          <w:color w:val="000000" w:themeColor="text1"/>
          <w:sz w:val="22"/>
          <w:szCs w:val="22"/>
          <w:lang w:val="de-DE"/>
        </w:rPr>
        <w:t>Funktio</w:t>
      </w:r>
      <w:r w:rsidR="00FD4B2D" w:rsidRPr="009B79A0">
        <w:rPr>
          <w:rFonts w:ascii="Segoe UI Historic" w:hAnsi="Segoe UI Historic" w:cs="Segoe UI Historic"/>
          <w:color w:val="000000" w:themeColor="text1"/>
          <w:sz w:val="22"/>
          <w:szCs w:val="22"/>
        </w:rPr>
        <w:t>näre</w:t>
      </w:r>
      <w:proofErr w:type="spellEnd"/>
      <w:r w:rsidR="00FD4B2D" w:rsidRPr="009B79A0">
        <w:rPr>
          <w:rFonts w:ascii="Segoe UI Historic" w:hAnsi="Segoe UI Historic" w:cs="Segoe UI Historic"/>
          <w:color w:val="000000" w:themeColor="text1"/>
          <w:sz w:val="22"/>
          <w:szCs w:val="22"/>
        </w:rPr>
        <w:t>, Organisatoren, Helfer und vorgängig akkreditierte Medien zählen nicht dazu.</w:t>
      </w:r>
    </w:p>
    <w:p w14:paraId="114B7DFE" w14:textId="77777777" w:rsidR="00E1227C" w:rsidRPr="0076033B" w:rsidRDefault="00E1227C" w:rsidP="00E1227C">
      <w:pPr>
        <w:rPr>
          <w:sz w:val="22"/>
          <w:szCs w:val="22"/>
          <w:lang w:val="de-DE"/>
        </w:rPr>
      </w:pPr>
    </w:p>
    <w:p w14:paraId="303441FE" w14:textId="08BB912C" w:rsidR="00E4708E" w:rsidRPr="006E4365" w:rsidRDefault="00E4708E" w:rsidP="00082B81">
      <w:pPr>
        <w:pStyle w:val="berschrift1"/>
        <w:rPr>
          <w:rFonts w:ascii="Segoe UI Historic" w:hAnsi="Segoe UI Historic" w:cs="Segoe UI Historic"/>
        </w:rPr>
      </w:pPr>
      <w:r w:rsidRPr="006E4365">
        <w:rPr>
          <w:rFonts w:ascii="Segoe UI Historic" w:hAnsi="Segoe UI Historic" w:cs="Segoe UI Historic"/>
        </w:rPr>
        <w:t>Anforderungen an die Infrastruktur</w:t>
      </w:r>
      <w:bookmarkEnd w:id="6"/>
    </w:p>
    <w:p w14:paraId="7C75ED48" w14:textId="6B313D1D" w:rsidR="00235E27" w:rsidRPr="006E4365" w:rsidRDefault="00235E27" w:rsidP="00082B81">
      <w:pPr>
        <w:pStyle w:val="berschrift2"/>
        <w:rPr>
          <w:rFonts w:ascii="Segoe UI Historic" w:hAnsi="Segoe UI Historic" w:cs="Segoe UI Historic"/>
        </w:rPr>
      </w:pPr>
      <w:bookmarkStart w:id="7" w:name="_Ref73460492"/>
      <w:r w:rsidRPr="006E4365">
        <w:rPr>
          <w:rFonts w:ascii="Segoe UI Historic" w:hAnsi="Segoe UI Historic" w:cs="Segoe UI Historic"/>
        </w:rPr>
        <w:t>Wettkampfgelände und Zugänge</w:t>
      </w:r>
      <w:bookmarkEnd w:id="7"/>
    </w:p>
    <w:p w14:paraId="49ED189E" w14:textId="0743DACE" w:rsidR="00235E27" w:rsidRPr="006E4365" w:rsidRDefault="00235E27" w:rsidP="00235E27">
      <w:pPr>
        <w:rPr>
          <w:rFonts w:ascii="Segoe UI Historic" w:hAnsi="Segoe UI Historic" w:cs="Segoe UI Historic"/>
          <w:sz w:val="22"/>
          <w:szCs w:val="22"/>
        </w:rPr>
      </w:pPr>
      <w:r w:rsidRPr="006E4365">
        <w:rPr>
          <w:rFonts w:ascii="Segoe UI Historic" w:hAnsi="Segoe UI Historic" w:cs="Segoe UI Historic"/>
          <w:sz w:val="22"/>
          <w:szCs w:val="22"/>
        </w:rPr>
        <w:t>Das Wettkampfgelände wird den gegebenen Örtlichkeiten und der Grösse des Geländes angepasst</w:t>
      </w:r>
      <w:r w:rsidRPr="00E12F55">
        <w:rPr>
          <w:rFonts w:ascii="Segoe UI Historic" w:hAnsi="Segoe UI Historic" w:cs="Segoe UI Historic"/>
          <w:sz w:val="22"/>
          <w:szCs w:val="22"/>
        </w:rPr>
        <w:t xml:space="preserve">. Das Gelände ist soweit </w:t>
      </w:r>
      <w:r w:rsidR="006265C8">
        <w:rPr>
          <w:rFonts w:ascii="Segoe UI Historic" w:hAnsi="Segoe UI Historic" w:cs="Segoe UI Historic"/>
          <w:sz w:val="22"/>
          <w:szCs w:val="22"/>
        </w:rPr>
        <w:t xml:space="preserve">als </w:t>
      </w:r>
      <w:r w:rsidRPr="00E12F55">
        <w:rPr>
          <w:rFonts w:ascii="Segoe UI Historic" w:hAnsi="Segoe UI Historic" w:cs="Segoe UI Historic"/>
          <w:sz w:val="22"/>
          <w:szCs w:val="22"/>
        </w:rPr>
        <w:t>möglich abzuschliessen und nur durch einen Ein-/Ausg</w:t>
      </w:r>
      <w:r w:rsidR="0028507F" w:rsidRPr="00E12F55">
        <w:rPr>
          <w:rFonts w:ascii="Segoe UI Historic" w:hAnsi="Segoe UI Historic" w:cs="Segoe UI Historic"/>
          <w:sz w:val="22"/>
          <w:szCs w:val="22"/>
        </w:rPr>
        <w:t>a</w:t>
      </w:r>
      <w:r w:rsidRPr="00E12F55">
        <w:rPr>
          <w:rFonts w:ascii="Segoe UI Historic" w:hAnsi="Segoe UI Historic" w:cs="Segoe UI Historic"/>
          <w:sz w:val="22"/>
          <w:szCs w:val="22"/>
        </w:rPr>
        <w:t>ng zugänglich zu machen.</w:t>
      </w:r>
      <w:r w:rsidRPr="006E4365">
        <w:rPr>
          <w:rFonts w:ascii="Segoe UI Historic" w:hAnsi="Segoe UI Historic" w:cs="Segoe UI Historic"/>
          <w:sz w:val="22"/>
          <w:szCs w:val="22"/>
        </w:rPr>
        <w:t xml:space="preserve"> Die Ein- und Ausgänge werden im Einweg-Personenfluss geführt</w:t>
      </w:r>
      <w:r w:rsidR="00466322">
        <w:rPr>
          <w:rFonts w:ascii="Segoe UI Historic" w:hAnsi="Segoe UI Historic" w:cs="Segoe UI Historic"/>
          <w:sz w:val="22"/>
          <w:szCs w:val="22"/>
        </w:rPr>
        <w:t xml:space="preserve">. Beim Eingang befindet sich eine Registration, an der sich alle </w:t>
      </w:r>
      <w:r w:rsidR="006265C8">
        <w:rPr>
          <w:rFonts w:ascii="Segoe UI Historic" w:hAnsi="Segoe UI Historic" w:cs="Segoe UI Historic"/>
          <w:sz w:val="22"/>
          <w:szCs w:val="22"/>
        </w:rPr>
        <w:t>A</w:t>
      </w:r>
      <w:r w:rsidR="00466322">
        <w:rPr>
          <w:rFonts w:ascii="Segoe UI Historic" w:hAnsi="Segoe UI Historic" w:cs="Segoe UI Historic"/>
          <w:sz w:val="22"/>
          <w:szCs w:val="22"/>
        </w:rPr>
        <w:t xml:space="preserve">nwesenden </w:t>
      </w:r>
      <w:r w:rsidR="006265C8">
        <w:rPr>
          <w:rFonts w:ascii="Segoe UI Historic" w:hAnsi="Segoe UI Historic" w:cs="Segoe UI Historic"/>
          <w:sz w:val="22"/>
          <w:szCs w:val="22"/>
        </w:rPr>
        <w:t>a</w:t>
      </w:r>
      <w:r w:rsidR="00466322">
        <w:rPr>
          <w:rFonts w:ascii="Segoe UI Historic" w:hAnsi="Segoe UI Historic" w:cs="Segoe UI Historic"/>
          <w:sz w:val="22"/>
          <w:szCs w:val="22"/>
        </w:rPr>
        <w:t xml:space="preserve">nmelden (siehe Registration </w:t>
      </w:r>
      <w:r w:rsidR="00466322">
        <w:rPr>
          <w:rFonts w:ascii="Segoe UI Historic" w:hAnsi="Segoe UI Historic" w:cs="Segoe UI Historic"/>
          <w:sz w:val="22"/>
          <w:szCs w:val="22"/>
        </w:rPr>
        <w:fldChar w:fldCharType="begin"/>
      </w:r>
      <w:r w:rsidR="00466322">
        <w:rPr>
          <w:rFonts w:ascii="Segoe UI Historic" w:hAnsi="Segoe UI Historic" w:cs="Segoe UI Historic"/>
          <w:sz w:val="22"/>
          <w:szCs w:val="22"/>
        </w:rPr>
        <w:instrText xml:space="preserve"> REF _Ref65853646 \r \h </w:instrText>
      </w:r>
      <w:r w:rsidR="00466322">
        <w:rPr>
          <w:rFonts w:ascii="Segoe UI Historic" w:hAnsi="Segoe UI Historic" w:cs="Segoe UI Historic"/>
          <w:sz w:val="22"/>
          <w:szCs w:val="22"/>
        </w:rPr>
      </w:r>
      <w:r w:rsidR="00466322">
        <w:rPr>
          <w:rFonts w:ascii="Segoe UI Historic" w:hAnsi="Segoe UI Historic" w:cs="Segoe UI Historic"/>
          <w:sz w:val="22"/>
          <w:szCs w:val="22"/>
        </w:rPr>
        <w:fldChar w:fldCharType="separate"/>
      </w:r>
      <w:r w:rsidR="003D5A3F">
        <w:rPr>
          <w:rFonts w:ascii="Segoe UI Historic" w:hAnsi="Segoe UI Historic" w:cs="Segoe UI Historic"/>
          <w:sz w:val="22"/>
          <w:szCs w:val="22"/>
        </w:rPr>
        <w:t>5.2</w:t>
      </w:r>
      <w:r w:rsidR="00466322">
        <w:rPr>
          <w:rFonts w:ascii="Segoe UI Historic" w:hAnsi="Segoe UI Historic" w:cs="Segoe UI Historic"/>
          <w:sz w:val="22"/>
          <w:szCs w:val="22"/>
        </w:rPr>
        <w:fldChar w:fldCharType="end"/>
      </w:r>
      <w:r w:rsidR="00466322">
        <w:rPr>
          <w:rFonts w:ascii="Segoe UI Historic" w:hAnsi="Segoe UI Historic" w:cs="Segoe UI Historic"/>
          <w:sz w:val="22"/>
          <w:szCs w:val="22"/>
        </w:rPr>
        <w:t>)</w:t>
      </w:r>
      <w:r w:rsidRPr="006E4365">
        <w:rPr>
          <w:rFonts w:ascii="Segoe UI Historic" w:hAnsi="Segoe UI Historic" w:cs="Segoe UI Historic"/>
          <w:sz w:val="22"/>
          <w:szCs w:val="22"/>
        </w:rPr>
        <w:t>.</w:t>
      </w:r>
      <w:r w:rsidR="00730CCC" w:rsidRPr="006E4365">
        <w:rPr>
          <w:rFonts w:ascii="Segoe UI Historic" w:hAnsi="Segoe UI Historic" w:cs="Segoe UI Historic"/>
          <w:sz w:val="22"/>
          <w:szCs w:val="22"/>
        </w:rPr>
        <w:t xml:space="preserve"> </w:t>
      </w:r>
    </w:p>
    <w:p w14:paraId="6475341A" w14:textId="4CD54AB5" w:rsidR="00235E27" w:rsidRDefault="00235E27" w:rsidP="00235E27">
      <w:pPr>
        <w:rPr>
          <w:rFonts w:ascii="Segoe UI Historic" w:hAnsi="Segoe UI Historic" w:cs="Segoe UI Historic"/>
          <w:sz w:val="22"/>
          <w:szCs w:val="22"/>
        </w:rPr>
      </w:pPr>
      <w:r w:rsidRPr="006E4365">
        <w:rPr>
          <w:rFonts w:ascii="Segoe UI Historic" w:hAnsi="Segoe UI Historic" w:cs="Segoe UI Historic"/>
          <w:sz w:val="22"/>
          <w:szCs w:val="22"/>
        </w:rPr>
        <w:t>Dort wo es möglich und sinnvoll ist, werden trotz der generellen Maskentragpflicht in möglichen Stauzonen zur Einhaltung der Abstandsregeln (1.5 m) Bodenmarkierungen angebracht.</w:t>
      </w:r>
    </w:p>
    <w:p w14:paraId="2D9FF25F" w14:textId="77777777" w:rsidR="00D80256" w:rsidRPr="006E4365" w:rsidRDefault="00D80256" w:rsidP="00235E27">
      <w:pPr>
        <w:rPr>
          <w:rFonts w:ascii="Segoe UI Historic" w:hAnsi="Segoe UI Historic" w:cs="Segoe UI Historic"/>
          <w:sz w:val="22"/>
          <w:szCs w:val="22"/>
        </w:rPr>
      </w:pPr>
    </w:p>
    <w:p w14:paraId="26C28349" w14:textId="7F1EB0CD" w:rsidR="00D80256" w:rsidRPr="001404A2" w:rsidRDefault="00D80256" w:rsidP="00D80256">
      <w:pPr>
        <w:pStyle w:val="berschrift2"/>
        <w:rPr>
          <w:rFonts w:ascii="Segoe UI Historic" w:hAnsi="Segoe UI Historic" w:cs="Segoe UI Historic"/>
        </w:rPr>
      </w:pPr>
      <w:r w:rsidRPr="001404A2">
        <w:rPr>
          <w:rFonts w:ascii="Segoe UI Historic" w:hAnsi="Segoe UI Historic" w:cs="Segoe UI Historic"/>
        </w:rPr>
        <w:t>Publikumsbereich</w:t>
      </w:r>
    </w:p>
    <w:p w14:paraId="5E554B8E" w14:textId="2C0F5DCF" w:rsidR="003F7B68" w:rsidRPr="001404A2" w:rsidRDefault="00252AA3" w:rsidP="00235E27">
      <w:pPr>
        <w:rPr>
          <w:rFonts w:ascii="Segoe UI Historic" w:hAnsi="Segoe UI Historic" w:cs="Segoe UI Historic"/>
          <w:color w:val="000000" w:themeColor="text1"/>
          <w:sz w:val="22"/>
          <w:szCs w:val="22"/>
        </w:rPr>
      </w:pPr>
      <w:r w:rsidRPr="001404A2">
        <w:rPr>
          <w:rFonts w:ascii="Segoe UI Historic" w:hAnsi="Segoe UI Historic" w:cs="Segoe UI Historic"/>
          <w:color w:val="000000" w:themeColor="text1"/>
          <w:sz w:val="22"/>
          <w:szCs w:val="22"/>
        </w:rPr>
        <w:t>Es gilt Sitzpflicht (z.B. Tribünen, Bänke). Es darf nur jeder zweite Sitz oder dürfen nur Sitzplätze mit einem gleichwertigen Abstand zur Verfügung gestellt werden (ausgenommen davon sind Familien/Personen vom gleichen Haushalt). Auf Sitzplätzen dürfen keine Mahlzeiten konsumiert werden</w:t>
      </w:r>
      <w:r w:rsidR="00A946A0" w:rsidRPr="001404A2">
        <w:rPr>
          <w:rFonts w:ascii="Segoe UI Historic" w:hAnsi="Segoe UI Historic" w:cs="Segoe UI Historic"/>
          <w:color w:val="000000" w:themeColor="text1"/>
          <w:sz w:val="22"/>
          <w:szCs w:val="22"/>
        </w:rPr>
        <w:t>. Das Tragen der Maske kann kurzzeitig unterbrochen werden für die Konsumation eines Getränks</w:t>
      </w:r>
      <w:r w:rsidR="0020342B" w:rsidRPr="001404A2">
        <w:rPr>
          <w:rFonts w:ascii="Segoe UI Historic" w:hAnsi="Segoe UI Historic" w:cs="Segoe UI Historic"/>
          <w:color w:val="000000" w:themeColor="text1"/>
          <w:sz w:val="22"/>
          <w:szCs w:val="22"/>
        </w:rPr>
        <w:t xml:space="preserve"> oder </w:t>
      </w:r>
      <w:r w:rsidR="00A946A0" w:rsidRPr="001404A2">
        <w:rPr>
          <w:rFonts w:ascii="Segoe UI Historic" w:hAnsi="Segoe UI Historic" w:cs="Segoe UI Historic"/>
          <w:color w:val="000000" w:themeColor="text1"/>
          <w:sz w:val="22"/>
          <w:szCs w:val="22"/>
        </w:rPr>
        <w:t xml:space="preserve">kleinen Snacks. Dies gilt nur </w:t>
      </w:r>
      <w:proofErr w:type="spellStart"/>
      <w:r w:rsidR="00A946A0" w:rsidRPr="001404A2">
        <w:rPr>
          <w:rFonts w:ascii="Segoe UI Historic" w:hAnsi="Segoe UI Historic" w:cs="Segoe UI Historic"/>
          <w:color w:val="000000" w:themeColor="text1"/>
          <w:sz w:val="22"/>
          <w:szCs w:val="22"/>
        </w:rPr>
        <w:t>für</w:t>
      </w:r>
      <w:proofErr w:type="spellEnd"/>
      <w:r w:rsidR="00A946A0" w:rsidRPr="001404A2">
        <w:rPr>
          <w:rFonts w:ascii="Segoe UI Historic" w:hAnsi="Segoe UI Historic" w:cs="Segoe UI Historic"/>
          <w:color w:val="000000" w:themeColor="text1"/>
          <w:sz w:val="22"/>
          <w:szCs w:val="22"/>
        </w:rPr>
        <w:t xml:space="preserve"> die </w:t>
      </w:r>
      <w:r w:rsidR="001404A2">
        <w:rPr>
          <w:rFonts w:ascii="Segoe UI Historic" w:hAnsi="Segoe UI Historic" w:cs="Segoe UI Historic"/>
          <w:color w:val="000000" w:themeColor="text1"/>
          <w:sz w:val="22"/>
          <w:szCs w:val="22"/>
        </w:rPr>
        <w:t xml:space="preserve">zur </w:t>
      </w:r>
      <w:r w:rsidR="00A946A0" w:rsidRPr="001404A2">
        <w:rPr>
          <w:rFonts w:ascii="Segoe UI Historic" w:hAnsi="Segoe UI Historic" w:cs="Segoe UI Historic"/>
          <w:color w:val="000000" w:themeColor="text1"/>
          <w:sz w:val="22"/>
          <w:szCs w:val="22"/>
        </w:rPr>
        <w:t>Konsumation erforderliche Zeit</w:t>
      </w:r>
      <w:r w:rsidRPr="001404A2">
        <w:rPr>
          <w:rFonts w:ascii="Segoe UI Historic" w:hAnsi="Segoe UI Historic" w:cs="Segoe UI Historic"/>
          <w:color w:val="000000" w:themeColor="text1"/>
          <w:sz w:val="22"/>
          <w:szCs w:val="22"/>
        </w:rPr>
        <w:t xml:space="preserve"> (Regelung analog ÖV).  </w:t>
      </w:r>
    </w:p>
    <w:p w14:paraId="5CABE863" w14:textId="77777777" w:rsidR="005900D5" w:rsidRDefault="00252AA3" w:rsidP="00235E27">
      <w:pPr>
        <w:rPr>
          <w:rFonts w:ascii="Segoe UI Historic" w:hAnsi="Segoe UI Historic" w:cs="Segoe UI Historic"/>
          <w:color w:val="000000" w:themeColor="text1"/>
          <w:sz w:val="22"/>
          <w:szCs w:val="22"/>
        </w:rPr>
      </w:pPr>
      <w:r w:rsidRPr="001404A2">
        <w:rPr>
          <w:rFonts w:ascii="Segoe UI Historic" w:hAnsi="Segoe UI Historic" w:cs="Segoe UI Historic"/>
          <w:color w:val="000000" w:themeColor="text1"/>
          <w:sz w:val="22"/>
          <w:szCs w:val="22"/>
        </w:rPr>
        <w:t xml:space="preserve">Erlaubt der Veranstalter Konsumation von </w:t>
      </w:r>
      <w:r w:rsidR="001404A2">
        <w:rPr>
          <w:rFonts w:ascii="Segoe UI Historic" w:hAnsi="Segoe UI Historic" w:cs="Segoe UI Historic"/>
          <w:color w:val="000000" w:themeColor="text1"/>
          <w:sz w:val="22"/>
          <w:szCs w:val="22"/>
        </w:rPr>
        <w:t>kompletten</w:t>
      </w:r>
      <w:r w:rsidR="00A946A0" w:rsidRPr="001404A2">
        <w:rPr>
          <w:rFonts w:ascii="Segoe UI Historic" w:hAnsi="Segoe UI Historic" w:cs="Segoe UI Historic"/>
          <w:color w:val="000000" w:themeColor="text1"/>
          <w:sz w:val="22"/>
          <w:szCs w:val="22"/>
        </w:rPr>
        <w:t xml:space="preserve"> Mahlzeiten</w:t>
      </w:r>
      <w:r w:rsidRPr="001404A2">
        <w:rPr>
          <w:rFonts w:ascii="Segoe UI Historic" w:hAnsi="Segoe UI Historic" w:cs="Segoe UI Historic"/>
          <w:color w:val="000000" w:themeColor="text1"/>
          <w:sz w:val="22"/>
          <w:szCs w:val="22"/>
        </w:rPr>
        <w:t xml:space="preserve"> am Sitzplatz müssen von allen Personen die Kontaktdaten inkl. Sitzplatz erhoben werden (siehe Verpflegung </w:t>
      </w:r>
      <w:r w:rsidRPr="001404A2">
        <w:rPr>
          <w:rFonts w:ascii="Segoe UI Historic" w:hAnsi="Segoe UI Historic" w:cs="Segoe UI Historic"/>
          <w:color w:val="000000" w:themeColor="text1"/>
          <w:sz w:val="22"/>
          <w:szCs w:val="22"/>
        </w:rPr>
        <w:fldChar w:fldCharType="begin"/>
      </w:r>
      <w:r w:rsidRPr="001404A2">
        <w:rPr>
          <w:rFonts w:ascii="Segoe UI Historic" w:hAnsi="Segoe UI Historic" w:cs="Segoe UI Historic"/>
          <w:color w:val="000000" w:themeColor="text1"/>
          <w:sz w:val="22"/>
          <w:szCs w:val="22"/>
        </w:rPr>
        <w:instrText xml:space="preserve"> REF _Ref73696046 \r \h </w:instrText>
      </w:r>
      <w:r w:rsidRPr="001404A2">
        <w:rPr>
          <w:rFonts w:ascii="Segoe UI Historic" w:hAnsi="Segoe UI Historic" w:cs="Segoe UI Historic"/>
          <w:color w:val="000000" w:themeColor="text1"/>
          <w:sz w:val="22"/>
          <w:szCs w:val="22"/>
        </w:rPr>
      </w:r>
      <w:r w:rsidRPr="001404A2">
        <w:rPr>
          <w:rFonts w:ascii="Segoe UI Historic" w:hAnsi="Segoe UI Historic" w:cs="Segoe UI Historic"/>
          <w:color w:val="000000" w:themeColor="text1"/>
          <w:sz w:val="22"/>
          <w:szCs w:val="22"/>
        </w:rPr>
        <w:fldChar w:fldCharType="separate"/>
      </w:r>
      <w:r w:rsidR="003D5A3F" w:rsidRPr="001404A2">
        <w:rPr>
          <w:rFonts w:ascii="Segoe UI Historic" w:hAnsi="Segoe UI Historic" w:cs="Segoe UI Historic"/>
          <w:color w:val="000000" w:themeColor="text1"/>
          <w:sz w:val="22"/>
          <w:szCs w:val="22"/>
        </w:rPr>
        <w:t>5.6</w:t>
      </w:r>
      <w:r w:rsidRPr="001404A2">
        <w:rPr>
          <w:rFonts w:ascii="Segoe UI Historic" w:hAnsi="Segoe UI Historic" w:cs="Segoe UI Historic"/>
          <w:color w:val="000000" w:themeColor="text1"/>
          <w:sz w:val="22"/>
          <w:szCs w:val="22"/>
        </w:rPr>
        <w:fldChar w:fldCharType="end"/>
      </w:r>
      <w:r w:rsidRPr="001404A2">
        <w:rPr>
          <w:rFonts w:ascii="Segoe UI Historic" w:hAnsi="Segoe UI Historic" w:cs="Segoe UI Historic"/>
          <w:color w:val="000000" w:themeColor="text1"/>
          <w:sz w:val="22"/>
          <w:szCs w:val="22"/>
        </w:rPr>
        <w:t>).</w:t>
      </w:r>
    </w:p>
    <w:p w14:paraId="185E93D6" w14:textId="2D883026" w:rsidR="00C80C05" w:rsidRPr="001404A2" w:rsidRDefault="00252AA3" w:rsidP="00235E27">
      <w:pPr>
        <w:rPr>
          <w:rFonts w:ascii="Segoe UI Historic" w:hAnsi="Segoe UI Historic" w:cs="Segoe UI Historic"/>
          <w:color w:val="000000" w:themeColor="text1"/>
          <w:sz w:val="22"/>
          <w:szCs w:val="22"/>
        </w:rPr>
      </w:pPr>
      <w:r w:rsidRPr="001404A2">
        <w:rPr>
          <w:rFonts w:ascii="Segoe UI Historic" w:hAnsi="Segoe UI Historic" w:cs="Segoe UI Historic"/>
          <w:color w:val="000000" w:themeColor="text1"/>
          <w:sz w:val="22"/>
          <w:szCs w:val="22"/>
        </w:rPr>
        <w:br/>
      </w:r>
    </w:p>
    <w:p w14:paraId="275B93AF" w14:textId="78ED91EA" w:rsidR="00C80C05" w:rsidRPr="006E4365" w:rsidRDefault="00C80C05" w:rsidP="00082B81">
      <w:pPr>
        <w:pStyle w:val="berschrift2"/>
        <w:rPr>
          <w:rFonts w:ascii="Segoe UI Historic" w:hAnsi="Segoe UI Historic" w:cs="Segoe UI Historic"/>
        </w:rPr>
      </w:pPr>
      <w:bookmarkStart w:id="8" w:name="_Toc61874663"/>
      <w:r w:rsidRPr="006E4365">
        <w:rPr>
          <w:rFonts w:ascii="Segoe UI Historic" w:hAnsi="Segoe UI Historic" w:cs="Segoe UI Historic"/>
        </w:rPr>
        <w:lastRenderedPageBreak/>
        <w:t xml:space="preserve">WC-Anlagen </w:t>
      </w:r>
      <w:bookmarkEnd w:id="8"/>
    </w:p>
    <w:p w14:paraId="7F3D5ADD" w14:textId="3A899FC4" w:rsidR="00C80C05" w:rsidRPr="006E4365" w:rsidRDefault="00C80C05" w:rsidP="00C80C05">
      <w:pPr>
        <w:rPr>
          <w:rFonts w:ascii="Segoe UI Historic" w:hAnsi="Segoe UI Historic" w:cs="Segoe UI Historic"/>
          <w:sz w:val="22"/>
          <w:szCs w:val="22"/>
        </w:rPr>
      </w:pPr>
      <w:r w:rsidRPr="006E4365">
        <w:rPr>
          <w:rFonts w:ascii="Segoe UI Historic" w:hAnsi="Segoe UI Historic" w:cs="Segoe UI Historic"/>
          <w:sz w:val="22"/>
          <w:szCs w:val="22"/>
        </w:rPr>
        <w:t>Bei allen WC-Anlagen werden genügend Wasserstellen mit fliessendem Wasser und Seifenspender installiert. Zudem sind Desinfektionsmittel aufgestellt.</w:t>
      </w:r>
      <w:r w:rsidR="005F0AA5">
        <w:rPr>
          <w:rFonts w:ascii="Segoe UI Historic" w:hAnsi="Segoe UI Historic" w:cs="Segoe UI Historic"/>
          <w:sz w:val="22"/>
          <w:szCs w:val="22"/>
        </w:rPr>
        <w:t xml:space="preserve"> Stoffhandtücher sind zu entfernen und nur Einweg-Handtücher anzubieten.</w:t>
      </w:r>
    </w:p>
    <w:p w14:paraId="79C448C2" w14:textId="28A5EC00" w:rsidR="00C80C05" w:rsidRPr="006E4365" w:rsidRDefault="00C80C05" w:rsidP="00C80C05">
      <w:pPr>
        <w:rPr>
          <w:rFonts w:ascii="Segoe UI Historic" w:hAnsi="Segoe UI Historic" w:cs="Segoe UI Historic"/>
          <w:sz w:val="22"/>
          <w:szCs w:val="22"/>
        </w:rPr>
      </w:pPr>
    </w:p>
    <w:p w14:paraId="500F7EA3" w14:textId="77777777" w:rsidR="00C80C05" w:rsidRPr="006E4365" w:rsidRDefault="00C80C05" w:rsidP="00082B81">
      <w:pPr>
        <w:pStyle w:val="berschrift2"/>
        <w:rPr>
          <w:rFonts w:ascii="Segoe UI Historic" w:hAnsi="Segoe UI Historic" w:cs="Segoe UI Historic"/>
        </w:rPr>
      </w:pPr>
      <w:bookmarkStart w:id="9" w:name="_Toc61874665"/>
      <w:r w:rsidRPr="006E4365">
        <w:rPr>
          <w:rFonts w:ascii="Segoe UI Historic" w:hAnsi="Segoe UI Historic" w:cs="Segoe UI Historic"/>
        </w:rPr>
        <w:t>Garderobe &amp; Dusche</w:t>
      </w:r>
      <w:bookmarkEnd w:id="9"/>
    </w:p>
    <w:p w14:paraId="7D7A0F86" w14:textId="771BBFE6" w:rsidR="00C80C05" w:rsidRPr="006E4365" w:rsidRDefault="00C80C05" w:rsidP="00C80C05">
      <w:pPr>
        <w:rPr>
          <w:rFonts w:ascii="Segoe UI Historic" w:hAnsi="Segoe UI Historic" w:cs="Segoe UI Historic"/>
          <w:color w:val="FF0000"/>
          <w:sz w:val="22"/>
          <w:szCs w:val="22"/>
        </w:rPr>
      </w:pPr>
      <w:r w:rsidRPr="006E4365">
        <w:rPr>
          <w:rFonts w:ascii="Segoe UI Historic" w:hAnsi="Segoe UI Historic" w:cs="Segoe UI Historic"/>
          <w:sz w:val="22"/>
          <w:szCs w:val="22"/>
        </w:rPr>
        <w:t xml:space="preserve">Zum Schutz der </w:t>
      </w:r>
      <w:r w:rsidR="00E12F55">
        <w:rPr>
          <w:rFonts w:ascii="Segoe UI Historic" w:hAnsi="Segoe UI Historic" w:cs="Segoe UI Historic"/>
          <w:sz w:val="22"/>
          <w:szCs w:val="22"/>
        </w:rPr>
        <w:t>Athleten</w:t>
      </w:r>
      <w:r w:rsidRPr="006E4365">
        <w:rPr>
          <w:rFonts w:ascii="Segoe UI Historic" w:hAnsi="Segoe UI Historic" w:cs="Segoe UI Historic"/>
          <w:sz w:val="22"/>
          <w:szCs w:val="22"/>
        </w:rPr>
        <w:t xml:space="preserve"> dürfen sich in der Garderobe und Dusche ausschliesslich </w:t>
      </w:r>
      <w:r w:rsidR="00E12F55">
        <w:rPr>
          <w:rFonts w:ascii="Segoe UI Historic" w:hAnsi="Segoe UI Historic" w:cs="Segoe UI Historic"/>
          <w:sz w:val="22"/>
          <w:szCs w:val="22"/>
        </w:rPr>
        <w:t xml:space="preserve">Athleten </w:t>
      </w:r>
      <w:r w:rsidRPr="006E4365">
        <w:rPr>
          <w:rFonts w:ascii="Segoe UI Historic" w:hAnsi="Segoe UI Historic" w:cs="Segoe UI Historic"/>
          <w:sz w:val="22"/>
          <w:szCs w:val="22"/>
        </w:rPr>
        <w:t xml:space="preserve"> aufhalten. Der Eingang zur Garderobe wird entsprechend </w:t>
      </w:r>
      <w:r w:rsidRPr="00E53D81">
        <w:rPr>
          <w:rFonts w:ascii="Segoe UI Historic" w:hAnsi="Segoe UI Historic" w:cs="Segoe UI Historic"/>
          <w:sz w:val="22"/>
          <w:szCs w:val="22"/>
        </w:rPr>
        <w:t>angeschrieben</w:t>
      </w:r>
      <w:r w:rsidR="00BB41C8" w:rsidRPr="00E53D81">
        <w:rPr>
          <w:rFonts w:ascii="Segoe UI Historic" w:hAnsi="Segoe UI Historic" w:cs="Segoe UI Historic"/>
          <w:sz w:val="22"/>
          <w:szCs w:val="22"/>
        </w:rPr>
        <w:t xml:space="preserve"> und die geltenden Regeln mit Plakaten sichtbar gemacht</w:t>
      </w:r>
      <w:r w:rsidRPr="00E53D81">
        <w:rPr>
          <w:rFonts w:ascii="Segoe UI Historic" w:hAnsi="Segoe UI Historic" w:cs="Segoe UI Historic"/>
          <w:sz w:val="22"/>
          <w:szCs w:val="22"/>
        </w:rPr>
        <w:t>.</w:t>
      </w:r>
      <w:r w:rsidRPr="006E4365">
        <w:rPr>
          <w:rFonts w:ascii="Segoe UI Historic" w:hAnsi="Segoe UI Historic" w:cs="Segoe UI Historic"/>
          <w:sz w:val="22"/>
          <w:szCs w:val="22"/>
        </w:rPr>
        <w:t xml:space="preserve"> </w:t>
      </w:r>
    </w:p>
    <w:p w14:paraId="7A37758B" w14:textId="1132F7B9" w:rsidR="00107D93" w:rsidRPr="006E4365" w:rsidRDefault="00C80C05" w:rsidP="00107D93">
      <w:pPr>
        <w:rPr>
          <w:rFonts w:ascii="Segoe UI Historic" w:hAnsi="Segoe UI Historic" w:cs="Segoe UI Historic"/>
          <w:color w:val="FF0000"/>
          <w:sz w:val="22"/>
          <w:szCs w:val="22"/>
        </w:rPr>
      </w:pPr>
      <w:r w:rsidRPr="006E4365">
        <w:rPr>
          <w:rFonts w:ascii="Segoe UI Historic" w:hAnsi="Segoe UI Historic" w:cs="Segoe UI Historic"/>
          <w:sz w:val="22"/>
          <w:szCs w:val="22"/>
        </w:rPr>
        <w:t xml:space="preserve">Die </w:t>
      </w:r>
      <w:r w:rsidR="00E53D81">
        <w:rPr>
          <w:rFonts w:ascii="Segoe UI Historic" w:hAnsi="Segoe UI Historic" w:cs="Segoe UI Historic"/>
          <w:sz w:val="22"/>
          <w:szCs w:val="22"/>
        </w:rPr>
        <w:t>Athleten</w:t>
      </w:r>
      <w:r w:rsidRPr="006E4365">
        <w:rPr>
          <w:rFonts w:ascii="Segoe UI Historic" w:hAnsi="Segoe UI Historic" w:cs="Segoe UI Historic"/>
          <w:sz w:val="22"/>
          <w:szCs w:val="22"/>
        </w:rPr>
        <w:t xml:space="preserve"> halten trotz Maskentragpflicht die Abstände ein. Dies gilt auch beim Duschen (</w:t>
      </w:r>
      <w:r w:rsidR="00466322">
        <w:rPr>
          <w:rFonts w:ascii="Segoe UI Historic" w:hAnsi="Segoe UI Historic" w:cs="Segoe UI Historic"/>
          <w:sz w:val="22"/>
          <w:szCs w:val="22"/>
        </w:rPr>
        <w:t>W</w:t>
      </w:r>
      <w:r w:rsidRPr="006E4365">
        <w:rPr>
          <w:rFonts w:ascii="Segoe UI Historic" w:hAnsi="Segoe UI Historic" w:cs="Segoe UI Historic"/>
          <w:sz w:val="22"/>
          <w:szCs w:val="22"/>
        </w:rPr>
        <w:t xml:space="preserve">ährend dem Duschen darf die Maske abgezogen werden). </w:t>
      </w:r>
    </w:p>
    <w:p w14:paraId="22120711" w14:textId="77777777" w:rsidR="00C80C05" w:rsidRPr="006E4365" w:rsidRDefault="00C80C05" w:rsidP="00C80C05">
      <w:pPr>
        <w:rPr>
          <w:rFonts w:ascii="Segoe UI Historic" w:hAnsi="Segoe UI Historic" w:cs="Segoe UI Historic"/>
          <w:sz w:val="22"/>
          <w:szCs w:val="22"/>
        </w:rPr>
      </w:pPr>
    </w:p>
    <w:p w14:paraId="21438AC9" w14:textId="03540A4C" w:rsidR="00C80C05" w:rsidRPr="006E4365" w:rsidRDefault="00C80C05" w:rsidP="00082B81">
      <w:pPr>
        <w:pStyle w:val="berschrift2"/>
        <w:rPr>
          <w:rFonts w:ascii="Segoe UI Historic" w:hAnsi="Segoe UI Historic" w:cs="Segoe UI Historic"/>
        </w:rPr>
      </w:pPr>
      <w:r w:rsidRPr="006E4365">
        <w:rPr>
          <w:rFonts w:ascii="Segoe UI Historic" w:hAnsi="Segoe UI Historic" w:cs="Segoe UI Historic"/>
        </w:rPr>
        <w:t>Reinigung</w:t>
      </w:r>
    </w:p>
    <w:p w14:paraId="5D7C8AC0" w14:textId="02639A23" w:rsidR="000D53F2" w:rsidRPr="006E4365" w:rsidRDefault="000D53F2" w:rsidP="000D53F2">
      <w:pPr>
        <w:rPr>
          <w:rFonts w:ascii="Segoe UI Historic" w:hAnsi="Segoe UI Historic" w:cs="Segoe UI Historic"/>
          <w:sz w:val="22"/>
          <w:szCs w:val="22"/>
        </w:rPr>
      </w:pPr>
      <w:r w:rsidRPr="006E4365">
        <w:rPr>
          <w:rFonts w:ascii="Segoe UI Historic" w:hAnsi="Segoe UI Historic" w:cs="Segoe UI Historic"/>
          <w:sz w:val="22"/>
          <w:szCs w:val="22"/>
        </w:rPr>
        <w:t xml:space="preserve">Alle Kontaktflächen (Türklinken, Tische, Stühle, Mikrofone, etc) müssen regelmässig gereinigt werden. Ein Reinigungsplan regelt </w:t>
      </w:r>
      <w:r>
        <w:rPr>
          <w:rFonts w:ascii="Segoe UI Historic" w:hAnsi="Segoe UI Historic" w:cs="Segoe UI Historic"/>
          <w:sz w:val="22"/>
          <w:szCs w:val="22"/>
        </w:rPr>
        <w:t xml:space="preserve">dies </w:t>
      </w:r>
      <w:r w:rsidRPr="006E4365">
        <w:rPr>
          <w:rFonts w:ascii="Segoe UI Historic" w:hAnsi="Segoe UI Historic" w:cs="Segoe UI Historic"/>
          <w:sz w:val="22"/>
          <w:szCs w:val="22"/>
        </w:rPr>
        <w:t>und weist die regelmässige Reinigung aus. Es ist genügend Personal und Material einzuplanen.</w:t>
      </w:r>
    </w:p>
    <w:p w14:paraId="739BE7B0" w14:textId="362FAE1A" w:rsidR="00C900A2" w:rsidRDefault="00C80C05" w:rsidP="00C900A2">
      <w:pPr>
        <w:rPr>
          <w:rFonts w:ascii="Segoe UI Historic" w:hAnsi="Segoe UI Historic" w:cs="Segoe UI Historic"/>
          <w:sz w:val="22"/>
          <w:szCs w:val="22"/>
        </w:rPr>
      </w:pPr>
      <w:r w:rsidRPr="006E4365">
        <w:rPr>
          <w:rFonts w:ascii="Segoe UI Historic" w:hAnsi="Segoe UI Historic" w:cs="Segoe UI Historic"/>
          <w:sz w:val="22"/>
          <w:szCs w:val="22"/>
        </w:rPr>
        <w:t>Die WC-Anlagen werden</w:t>
      </w:r>
      <w:r w:rsidR="000D53F2">
        <w:rPr>
          <w:rFonts w:ascii="Segoe UI Historic" w:hAnsi="Segoe UI Historic" w:cs="Segoe UI Historic"/>
          <w:sz w:val="22"/>
          <w:szCs w:val="22"/>
        </w:rPr>
        <w:t xml:space="preserve"> zusätzlich</w:t>
      </w:r>
      <w:r w:rsidRPr="006E4365">
        <w:rPr>
          <w:rFonts w:ascii="Segoe UI Historic" w:hAnsi="Segoe UI Historic" w:cs="Segoe UI Historic"/>
          <w:sz w:val="22"/>
          <w:szCs w:val="22"/>
        </w:rPr>
        <w:t xml:space="preserve"> desinfiziert und Gebrauchsmaterialien (Seife, </w:t>
      </w:r>
      <w:r w:rsidR="00E53D81">
        <w:rPr>
          <w:rFonts w:ascii="Segoe UI Historic" w:hAnsi="Segoe UI Historic" w:cs="Segoe UI Historic"/>
          <w:sz w:val="22"/>
          <w:szCs w:val="22"/>
        </w:rPr>
        <w:t>Einweg-</w:t>
      </w:r>
      <w:r w:rsidRPr="006E4365">
        <w:rPr>
          <w:rFonts w:ascii="Segoe UI Historic" w:hAnsi="Segoe UI Historic" w:cs="Segoe UI Historic"/>
          <w:sz w:val="22"/>
          <w:szCs w:val="22"/>
        </w:rPr>
        <w:t>Handtuchspender, Desinfektionsmittel) aufgefüllt. Die WC-Anlagen werden insbesondere nach jeder Pause gereinigt.</w:t>
      </w:r>
    </w:p>
    <w:p w14:paraId="64F5EA3D" w14:textId="77777777" w:rsidR="004233BC" w:rsidRDefault="004233BC" w:rsidP="00C900A2">
      <w:pPr>
        <w:rPr>
          <w:rFonts w:ascii="Segoe UI Historic" w:hAnsi="Segoe UI Historic" w:cs="Segoe UI Historic"/>
          <w:sz w:val="22"/>
          <w:szCs w:val="22"/>
        </w:rPr>
      </w:pPr>
    </w:p>
    <w:p w14:paraId="6AC86076" w14:textId="41B7051D" w:rsidR="004233BC" w:rsidRPr="00A7657F" w:rsidRDefault="004233BC" w:rsidP="004233BC">
      <w:pPr>
        <w:pStyle w:val="berschrift2"/>
        <w:rPr>
          <w:rFonts w:ascii="Segoe UI Historic" w:hAnsi="Segoe UI Historic" w:cs="Segoe UI Historic"/>
        </w:rPr>
      </w:pPr>
      <w:r w:rsidRPr="00A7657F">
        <w:rPr>
          <w:rFonts w:ascii="Segoe UI Historic" w:hAnsi="Segoe UI Historic" w:cs="Segoe UI Historic"/>
        </w:rPr>
        <w:t>Abfalleimer</w:t>
      </w:r>
    </w:p>
    <w:p w14:paraId="560C0747" w14:textId="68F69238" w:rsidR="004233BC" w:rsidRPr="00A7657F" w:rsidRDefault="004233BC" w:rsidP="00C900A2">
      <w:pPr>
        <w:rPr>
          <w:rFonts w:ascii="Segoe UI Historic" w:hAnsi="Segoe UI Historic" w:cs="Segoe UI Historic"/>
          <w:sz w:val="22"/>
          <w:szCs w:val="22"/>
        </w:rPr>
      </w:pPr>
      <w:r w:rsidRPr="00A7657F">
        <w:rPr>
          <w:rFonts w:ascii="Segoe UI Historic" w:hAnsi="Segoe UI Historic" w:cs="Segoe UI Historic"/>
          <w:sz w:val="22"/>
          <w:szCs w:val="22"/>
        </w:rPr>
        <w:t>Es müssen genügen</w:t>
      </w:r>
      <w:r w:rsidR="00A7657F" w:rsidRPr="00A7657F">
        <w:rPr>
          <w:rFonts w:ascii="Segoe UI Historic" w:hAnsi="Segoe UI Historic" w:cs="Segoe UI Historic"/>
          <w:sz w:val="22"/>
          <w:szCs w:val="22"/>
        </w:rPr>
        <w:t>d</w:t>
      </w:r>
      <w:r w:rsidRPr="00A7657F">
        <w:rPr>
          <w:rFonts w:ascii="Segoe UI Historic" w:hAnsi="Segoe UI Historic" w:cs="Segoe UI Historic"/>
          <w:sz w:val="22"/>
          <w:szCs w:val="22"/>
        </w:rPr>
        <w:t xml:space="preserve"> Abfalleimer (mit Deckel) bereitgestellt werden, namentlich zur Entsorgung von Taschentüchern und Gesichtsmasken. </w:t>
      </w:r>
      <w:r w:rsidR="00FF1C06">
        <w:rPr>
          <w:rFonts w:ascii="Segoe UI Historic" w:hAnsi="Segoe UI Historic" w:cs="Segoe UI Historic"/>
          <w:sz w:val="22"/>
          <w:szCs w:val="22"/>
        </w:rPr>
        <w:t>Z</w:t>
      </w:r>
      <w:r w:rsidRPr="00A7657F">
        <w:rPr>
          <w:rFonts w:ascii="Segoe UI Historic" w:hAnsi="Segoe UI Historic" w:cs="Segoe UI Historic"/>
          <w:sz w:val="22"/>
          <w:szCs w:val="22"/>
        </w:rPr>
        <w:t xml:space="preserve">wingend </w:t>
      </w:r>
      <w:r w:rsidR="00FF1C06">
        <w:rPr>
          <w:rFonts w:ascii="Segoe UI Historic" w:hAnsi="Segoe UI Historic" w:cs="Segoe UI Historic"/>
          <w:sz w:val="22"/>
          <w:szCs w:val="22"/>
        </w:rPr>
        <w:t xml:space="preserve">ist ein Exemplar </w:t>
      </w:r>
      <w:r w:rsidRPr="00A7657F">
        <w:rPr>
          <w:rFonts w:ascii="Segoe UI Historic" w:hAnsi="Segoe UI Historic" w:cs="Segoe UI Historic"/>
          <w:sz w:val="22"/>
          <w:szCs w:val="22"/>
        </w:rPr>
        <w:t xml:space="preserve">bei jedem Kampfrichtertisch, in der Einteilung und in den Garderoben. </w:t>
      </w:r>
      <w:r w:rsidR="004A7881">
        <w:rPr>
          <w:rFonts w:ascii="Segoe UI Historic" w:hAnsi="Segoe UI Historic" w:cs="Segoe UI Historic"/>
          <w:sz w:val="22"/>
          <w:szCs w:val="22"/>
        </w:rPr>
        <w:t xml:space="preserve">Die </w:t>
      </w:r>
      <w:r w:rsidRPr="00A7657F">
        <w:rPr>
          <w:rFonts w:ascii="Segoe UI Historic" w:hAnsi="Segoe UI Historic" w:cs="Segoe UI Historic"/>
          <w:sz w:val="22"/>
          <w:szCs w:val="22"/>
        </w:rPr>
        <w:t xml:space="preserve">Abfalleimer </w:t>
      </w:r>
      <w:r w:rsidR="004A7881">
        <w:rPr>
          <w:rFonts w:ascii="Segoe UI Historic" w:hAnsi="Segoe UI Historic" w:cs="Segoe UI Historic"/>
          <w:sz w:val="22"/>
          <w:szCs w:val="22"/>
        </w:rPr>
        <w:t xml:space="preserve">müssen </w:t>
      </w:r>
      <w:r w:rsidR="00E53D81">
        <w:rPr>
          <w:rFonts w:ascii="Segoe UI Historic" w:hAnsi="Segoe UI Historic" w:cs="Segoe UI Historic"/>
          <w:sz w:val="22"/>
          <w:szCs w:val="22"/>
        </w:rPr>
        <w:t>mehrmals täglich</w:t>
      </w:r>
      <w:r w:rsidR="004A7881">
        <w:rPr>
          <w:rFonts w:ascii="Segoe UI Historic" w:hAnsi="Segoe UI Historic" w:cs="Segoe UI Historic"/>
          <w:sz w:val="22"/>
          <w:szCs w:val="22"/>
        </w:rPr>
        <w:t xml:space="preserve"> </w:t>
      </w:r>
      <w:r w:rsidR="00E53D81">
        <w:rPr>
          <w:rFonts w:ascii="Segoe UI Historic" w:hAnsi="Segoe UI Historic" w:cs="Segoe UI Historic"/>
          <w:sz w:val="22"/>
          <w:szCs w:val="22"/>
        </w:rPr>
        <w:t>geleert werden und ein Überfüllen der Eimer ist unbedingt zu vermeiden. Beim Leeren der Eimer darf der Inhalt (wegen der A</w:t>
      </w:r>
      <w:r w:rsidR="00FF1C06">
        <w:rPr>
          <w:rFonts w:ascii="Segoe UI Historic" w:hAnsi="Segoe UI Historic" w:cs="Segoe UI Historic"/>
          <w:sz w:val="22"/>
          <w:szCs w:val="22"/>
        </w:rPr>
        <w:t>erosole</w:t>
      </w:r>
      <w:r w:rsidR="00E53D81">
        <w:rPr>
          <w:rFonts w:ascii="Segoe UI Historic" w:hAnsi="Segoe UI Historic" w:cs="Segoe UI Historic"/>
          <w:sz w:val="22"/>
          <w:szCs w:val="22"/>
        </w:rPr>
        <w:t xml:space="preserve">) </w:t>
      </w:r>
      <w:r w:rsidRPr="00A7657F">
        <w:rPr>
          <w:rFonts w:ascii="Segoe UI Historic" w:hAnsi="Segoe UI Historic" w:cs="Segoe UI Historic"/>
          <w:sz w:val="22"/>
          <w:szCs w:val="22"/>
        </w:rPr>
        <w:t>nicht</w:t>
      </w:r>
      <w:r w:rsidR="00E53D81">
        <w:rPr>
          <w:rFonts w:ascii="Segoe UI Historic" w:hAnsi="Segoe UI Historic" w:cs="Segoe UI Historic"/>
          <w:sz w:val="22"/>
          <w:szCs w:val="22"/>
        </w:rPr>
        <w:t xml:space="preserve"> zusammengedrückt werden. </w:t>
      </w:r>
    </w:p>
    <w:p w14:paraId="2C3BB0BC" w14:textId="77777777" w:rsidR="00EA25E9" w:rsidRPr="006E4365" w:rsidRDefault="00EA25E9" w:rsidP="00C80C05">
      <w:pPr>
        <w:rPr>
          <w:rFonts w:ascii="Segoe UI Historic" w:hAnsi="Segoe UI Historic" w:cs="Segoe UI Historic"/>
          <w:sz w:val="22"/>
          <w:szCs w:val="22"/>
        </w:rPr>
      </w:pPr>
    </w:p>
    <w:p w14:paraId="37CD00A7" w14:textId="77777777" w:rsidR="00C80C05" w:rsidRPr="006E4365" w:rsidRDefault="00C80C05" w:rsidP="00082B81">
      <w:pPr>
        <w:pStyle w:val="berschrift2"/>
        <w:rPr>
          <w:rFonts w:ascii="Segoe UI Historic" w:hAnsi="Segoe UI Historic" w:cs="Segoe UI Historic"/>
        </w:rPr>
      </w:pPr>
      <w:bookmarkStart w:id="10" w:name="_Toc61874664"/>
      <w:r w:rsidRPr="006E4365">
        <w:rPr>
          <w:rFonts w:ascii="Segoe UI Historic" w:hAnsi="Segoe UI Historic" w:cs="Segoe UI Historic"/>
        </w:rPr>
        <w:t>Standorte mit Desinfektionsmittel</w:t>
      </w:r>
      <w:bookmarkEnd w:id="10"/>
    </w:p>
    <w:p w14:paraId="25694A39" w14:textId="77777777" w:rsidR="00CF233B" w:rsidRPr="006E4365" w:rsidRDefault="00C80C05" w:rsidP="00C80C05">
      <w:pPr>
        <w:rPr>
          <w:rFonts w:ascii="Segoe UI Historic" w:hAnsi="Segoe UI Historic" w:cs="Segoe UI Historic"/>
          <w:sz w:val="22"/>
          <w:szCs w:val="22"/>
        </w:rPr>
      </w:pPr>
      <w:r w:rsidRPr="006E4365">
        <w:rPr>
          <w:rFonts w:ascii="Segoe UI Historic" w:hAnsi="Segoe UI Historic" w:cs="Segoe UI Historic"/>
          <w:sz w:val="22"/>
          <w:szCs w:val="22"/>
        </w:rPr>
        <w:t xml:space="preserve">Alle Beteiligten sind aufgefordert, selber Desinfektionsmittel mitzunehmen. </w:t>
      </w:r>
    </w:p>
    <w:p w14:paraId="4E9ED39E" w14:textId="4B08A330" w:rsidR="00C80C05" w:rsidRPr="006E4365" w:rsidRDefault="00C80C05" w:rsidP="00C80C05">
      <w:pPr>
        <w:rPr>
          <w:rFonts w:ascii="Segoe UI Historic" w:hAnsi="Segoe UI Historic" w:cs="Segoe UI Historic"/>
          <w:sz w:val="22"/>
          <w:szCs w:val="22"/>
        </w:rPr>
      </w:pPr>
      <w:r w:rsidRPr="006E4365">
        <w:rPr>
          <w:rFonts w:ascii="Segoe UI Historic" w:hAnsi="Segoe UI Historic" w:cs="Segoe UI Historic"/>
          <w:sz w:val="22"/>
          <w:szCs w:val="22"/>
        </w:rPr>
        <w:t>Zusätzlich wird mindestens an folgenden Standorten Desinfektionsmittel zur Verfügung gestellt:</w:t>
      </w:r>
    </w:p>
    <w:p w14:paraId="3E294325" w14:textId="37A42E31" w:rsidR="00C80C05" w:rsidRPr="006E4365" w:rsidRDefault="00C80C05" w:rsidP="00C80C05">
      <w:pPr>
        <w:pStyle w:val="Listenabsatz"/>
        <w:numPr>
          <w:ilvl w:val="0"/>
          <w:numId w:val="2"/>
        </w:numPr>
        <w:spacing w:before="40"/>
        <w:ind w:left="357" w:hanging="357"/>
        <w:contextualSpacing w:val="0"/>
        <w:rPr>
          <w:rFonts w:ascii="Segoe UI Historic" w:hAnsi="Segoe UI Historic" w:cs="Segoe UI Historic"/>
          <w:szCs w:val="22"/>
        </w:rPr>
      </w:pPr>
      <w:r w:rsidRPr="006E4365">
        <w:rPr>
          <w:rFonts w:ascii="Segoe UI Historic" w:hAnsi="Segoe UI Historic" w:cs="Segoe UI Historic"/>
          <w:szCs w:val="22"/>
        </w:rPr>
        <w:t>Ein- und Ausgänge zum Wettkampfgelände;</w:t>
      </w:r>
    </w:p>
    <w:p w14:paraId="5001A7C0" w14:textId="3F144B24" w:rsidR="00C80C05" w:rsidRPr="006E4365" w:rsidRDefault="00C80C05" w:rsidP="00C80C05">
      <w:pPr>
        <w:pStyle w:val="Listenabsatz"/>
        <w:numPr>
          <w:ilvl w:val="0"/>
          <w:numId w:val="2"/>
        </w:numPr>
        <w:spacing w:before="40"/>
        <w:ind w:left="357" w:hanging="357"/>
        <w:contextualSpacing w:val="0"/>
        <w:rPr>
          <w:rFonts w:ascii="Segoe UI Historic" w:hAnsi="Segoe UI Historic" w:cs="Segoe UI Historic"/>
          <w:color w:val="000000" w:themeColor="text1"/>
          <w:szCs w:val="22"/>
        </w:rPr>
      </w:pPr>
      <w:r w:rsidRPr="006E4365">
        <w:rPr>
          <w:rFonts w:ascii="Segoe UI Historic" w:hAnsi="Segoe UI Historic" w:cs="Segoe UI Historic"/>
          <w:color w:val="000000" w:themeColor="text1"/>
          <w:szCs w:val="22"/>
        </w:rPr>
        <w:t>Bei allen Zugängen zu Ausgabestellen für Essen und Getränke;</w:t>
      </w:r>
    </w:p>
    <w:p w14:paraId="6A8D4B43" w14:textId="77777777" w:rsidR="00C80C05" w:rsidRPr="006E4365" w:rsidRDefault="00C80C05" w:rsidP="00C80C05">
      <w:pPr>
        <w:pStyle w:val="Listenabsatz"/>
        <w:numPr>
          <w:ilvl w:val="0"/>
          <w:numId w:val="2"/>
        </w:numPr>
        <w:spacing w:before="40"/>
        <w:ind w:left="357" w:hanging="357"/>
        <w:contextualSpacing w:val="0"/>
        <w:rPr>
          <w:rFonts w:ascii="Segoe UI Historic" w:hAnsi="Segoe UI Historic" w:cs="Segoe UI Historic"/>
          <w:szCs w:val="22"/>
        </w:rPr>
      </w:pPr>
      <w:r w:rsidRPr="006E4365">
        <w:rPr>
          <w:rFonts w:ascii="Segoe UI Historic" w:hAnsi="Segoe UI Historic" w:cs="Segoe UI Historic"/>
          <w:szCs w:val="22"/>
        </w:rPr>
        <w:t>Bei allen WC Anlagen;</w:t>
      </w:r>
    </w:p>
    <w:p w14:paraId="48F85173" w14:textId="77777777" w:rsidR="00C80C05" w:rsidRPr="006E4365" w:rsidRDefault="00C80C05" w:rsidP="00C80C05">
      <w:pPr>
        <w:pStyle w:val="Listenabsatz"/>
        <w:numPr>
          <w:ilvl w:val="0"/>
          <w:numId w:val="2"/>
        </w:numPr>
        <w:spacing w:before="40"/>
        <w:ind w:left="357" w:hanging="357"/>
        <w:contextualSpacing w:val="0"/>
        <w:rPr>
          <w:rFonts w:ascii="Segoe UI Historic" w:hAnsi="Segoe UI Historic" w:cs="Segoe UI Historic"/>
          <w:szCs w:val="22"/>
        </w:rPr>
      </w:pPr>
      <w:r w:rsidRPr="006E4365">
        <w:rPr>
          <w:rFonts w:ascii="Segoe UI Historic" w:hAnsi="Segoe UI Historic" w:cs="Segoe UI Historic"/>
          <w:szCs w:val="22"/>
        </w:rPr>
        <w:t>Auf jedem Kampfrichtertisch;</w:t>
      </w:r>
    </w:p>
    <w:p w14:paraId="79597A5F" w14:textId="77777777" w:rsidR="00C80C05" w:rsidRPr="006E4365" w:rsidRDefault="00C80C05" w:rsidP="00C80C05">
      <w:pPr>
        <w:pStyle w:val="Listenabsatz"/>
        <w:numPr>
          <w:ilvl w:val="0"/>
          <w:numId w:val="2"/>
        </w:numPr>
        <w:spacing w:before="40"/>
        <w:ind w:left="357" w:hanging="357"/>
        <w:contextualSpacing w:val="0"/>
        <w:rPr>
          <w:rFonts w:ascii="Segoe UI Historic" w:hAnsi="Segoe UI Historic" w:cs="Segoe UI Historic"/>
          <w:szCs w:val="22"/>
        </w:rPr>
      </w:pPr>
      <w:r w:rsidRPr="006E4365">
        <w:rPr>
          <w:rFonts w:ascii="Segoe UI Historic" w:hAnsi="Segoe UI Historic" w:cs="Segoe UI Historic"/>
          <w:szCs w:val="22"/>
        </w:rPr>
        <w:t>Im Einteilungs- und Rechnungsbüro;</w:t>
      </w:r>
    </w:p>
    <w:p w14:paraId="5A2B40F4" w14:textId="08F7D459" w:rsidR="00C80C05" w:rsidRDefault="00C80C05" w:rsidP="0063314D">
      <w:pPr>
        <w:pStyle w:val="Listenabsatz"/>
        <w:numPr>
          <w:ilvl w:val="0"/>
          <w:numId w:val="2"/>
        </w:numPr>
        <w:spacing w:before="40"/>
        <w:ind w:left="357" w:hanging="357"/>
        <w:contextualSpacing w:val="0"/>
        <w:rPr>
          <w:rFonts w:ascii="Segoe UI Historic" w:hAnsi="Segoe UI Historic" w:cs="Segoe UI Historic"/>
          <w:szCs w:val="22"/>
        </w:rPr>
      </w:pPr>
      <w:r w:rsidRPr="006E4365">
        <w:rPr>
          <w:rFonts w:ascii="Segoe UI Historic" w:hAnsi="Segoe UI Historic" w:cs="Segoe UI Historic"/>
          <w:szCs w:val="22"/>
        </w:rPr>
        <w:t xml:space="preserve">In der Garderobe der </w:t>
      </w:r>
      <w:r w:rsidR="0063314D">
        <w:rPr>
          <w:rFonts w:ascii="Segoe UI Historic" w:hAnsi="Segoe UI Historic" w:cs="Segoe UI Historic"/>
          <w:szCs w:val="22"/>
        </w:rPr>
        <w:t>Athleten</w:t>
      </w:r>
      <w:r w:rsidR="00150697">
        <w:rPr>
          <w:rFonts w:ascii="Segoe UI Historic" w:hAnsi="Segoe UI Historic" w:cs="Segoe UI Historic"/>
          <w:szCs w:val="22"/>
        </w:rPr>
        <w:t>.</w:t>
      </w:r>
    </w:p>
    <w:p w14:paraId="20F4BEF0" w14:textId="77777777" w:rsidR="00C80C05" w:rsidRPr="006E4365" w:rsidRDefault="00C80C05" w:rsidP="00C80C05">
      <w:pPr>
        <w:rPr>
          <w:rFonts w:ascii="Segoe UI Historic" w:hAnsi="Segoe UI Historic" w:cs="Segoe UI Historic"/>
          <w:sz w:val="22"/>
          <w:szCs w:val="22"/>
        </w:rPr>
      </w:pPr>
    </w:p>
    <w:p w14:paraId="66F82D04" w14:textId="6C9490AB" w:rsidR="00E4708E" w:rsidRPr="006E4365" w:rsidRDefault="00E4708E" w:rsidP="00082B81">
      <w:pPr>
        <w:pStyle w:val="berschrift1"/>
        <w:rPr>
          <w:rFonts w:ascii="Segoe UI Historic" w:hAnsi="Segoe UI Historic" w:cs="Segoe UI Historic"/>
        </w:rPr>
      </w:pPr>
      <w:bookmarkStart w:id="11" w:name="_Toc66355931"/>
      <w:r w:rsidRPr="006E4365">
        <w:rPr>
          <w:rFonts w:ascii="Segoe UI Historic" w:hAnsi="Segoe UI Historic" w:cs="Segoe UI Historic"/>
        </w:rPr>
        <w:lastRenderedPageBreak/>
        <w:t>Massnahmen am Wettkampftag</w:t>
      </w:r>
      <w:bookmarkEnd w:id="11"/>
    </w:p>
    <w:p w14:paraId="3AB0BDCD" w14:textId="763E4DC4" w:rsidR="00E4708E" w:rsidRPr="006E4365" w:rsidRDefault="00E4708E" w:rsidP="00082B81">
      <w:pPr>
        <w:pStyle w:val="berschrift2"/>
        <w:rPr>
          <w:rFonts w:ascii="Segoe UI Historic" w:hAnsi="Segoe UI Historic" w:cs="Segoe UI Historic"/>
        </w:rPr>
      </w:pPr>
      <w:bookmarkStart w:id="12" w:name="_Toc61874650"/>
      <w:r w:rsidRPr="006E4365">
        <w:rPr>
          <w:rFonts w:ascii="Segoe UI Historic" w:hAnsi="Segoe UI Historic" w:cs="Segoe UI Historic"/>
        </w:rPr>
        <w:t>Anreise</w:t>
      </w:r>
      <w:bookmarkEnd w:id="12"/>
    </w:p>
    <w:p w14:paraId="296E3A57" w14:textId="2F7173B6" w:rsidR="00E4708E" w:rsidRPr="006E4365" w:rsidRDefault="00E4708E" w:rsidP="00E4708E">
      <w:pPr>
        <w:rPr>
          <w:rFonts w:ascii="Segoe UI Historic" w:hAnsi="Segoe UI Historic" w:cs="Segoe UI Historic"/>
          <w:sz w:val="22"/>
          <w:szCs w:val="22"/>
        </w:rPr>
      </w:pPr>
      <w:r w:rsidRPr="00E25C76">
        <w:rPr>
          <w:rFonts w:ascii="Segoe UI Historic" w:hAnsi="Segoe UI Historic" w:cs="Segoe UI Historic"/>
          <w:sz w:val="22"/>
          <w:szCs w:val="22"/>
        </w:rPr>
        <w:t>Die Anreise erfolgt individuell und unter Einhaltung der BAG-Vorgaben</w:t>
      </w:r>
      <w:r w:rsidR="00235E27" w:rsidRPr="00E25C76">
        <w:rPr>
          <w:rFonts w:ascii="Segoe UI Historic" w:hAnsi="Segoe UI Historic" w:cs="Segoe UI Historic"/>
          <w:sz w:val="22"/>
          <w:szCs w:val="22"/>
        </w:rPr>
        <w:t>.</w:t>
      </w:r>
      <w:r w:rsidR="00C900A2" w:rsidRPr="00E25C76">
        <w:rPr>
          <w:rFonts w:ascii="Segoe UI Historic" w:hAnsi="Segoe UI Historic" w:cs="Segoe UI Historic"/>
          <w:sz w:val="22"/>
          <w:szCs w:val="22"/>
        </w:rPr>
        <w:t xml:space="preserve"> Ab Ankunft gilt Maskentragpflicht</w:t>
      </w:r>
      <w:r w:rsidR="00382DBB" w:rsidRPr="00E25C76">
        <w:rPr>
          <w:rFonts w:ascii="Segoe UI Historic" w:hAnsi="Segoe UI Historic" w:cs="Segoe UI Historic"/>
          <w:sz w:val="22"/>
          <w:szCs w:val="22"/>
        </w:rPr>
        <w:t>.</w:t>
      </w:r>
    </w:p>
    <w:p w14:paraId="0904FB4B" w14:textId="77777777" w:rsidR="00E4708E" w:rsidRPr="006E4365" w:rsidRDefault="00E4708E" w:rsidP="00E4708E">
      <w:pPr>
        <w:rPr>
          <w:rFonts w:ascii="Segoe UI Historic" w:hAnsi="Segoe UI Historic" w:cs="Segoe UI Historic"/>
          <w:sz w:val="22"/>
          <w:szCs w:val="22"/>
          <w:lang w:val="de-DE"/>
        </w:rPr>
      </w:pPr>
    </w:p>
    <w:p w14:paraId="1F291828" w14:textId="5C793C10" w:rsidR="00E4708E" w:rsidRPr="006E4365" w:rsidRDefault="00E4708E" w:rsidP="00082B81">
      <w:pPr>
        <w:pStyle w:val="berschrift2"/>
        <w:rPr>
          <w:rFonts w:ascii="Segoe UI Historic" w:hAnsi="Segoe UI Historic" w:cs="Segoe UI Historic"/>
        </w:rPr>
      </w:pPr>
      <w:bookmarkStart w:id="13" w:name="_Toc61874652"/>
      <w:bookmarkStart w:id="14" w:name="_Ref65853646"/>
      <w:r w:rsidRPr="006E4365">
        <w:rPr>
          <w:rFonts w:ascii="Segoe UI Historic" w:hAnsi="Segoe UI Historic" w:cs="Segoe UI Historic"/>
        </w:rPr>
        <w:t>Registrierung</w:t>
      </w:r>
      <w:bookmarkEnd w:id="13"/>
      <w:bookmarkEnd w:id="14"/>
    </w:p>
    <w:p w14:paraId="4B078AB2" w14:textId="05E883BE" w:rsidR="00F55142" w:rsidRPr="00F55142" w:rsidRDefault="00F55142" w:rsidP="00A00F4D">
      <w:pPr>
        <w:rPr>
          <w:rFonts w:ascii="Segoe UI Historic" w:hAnsi="Segoe UI Historic" w:cs="Segoe UI Historic"/>
          <w:color w:val="FF0000"/>
          <w:sz w:val="22"/>
          <w:szCs w:val="22"/>
        </w:rPr>
      </w:pPr>
      <w:r w:rsidRPr="00F55142">
        <w:rPr>
          <w:rFonts w:ascii="Segoe UI Historic" w:hAnsi="Segoe UI Historic" w:cs="Segoe UI Historic"/>
          <w:sz w:val="22"/>
          <w:szCs w:val="22"/>
          <w:lang w:val="de-DE"/>
        </w:rPr>
        <w:t>Bei dem Wettkampf handelt es sich um eine geschlossene Veranstaltung, zu der nur Zutritt erhält, wer vorgängig für angemeldet ist oder ein Ticket vorweist.</w:t>
      </w:r>
    </w:p>
    <w:p w14:paraId="6E91A6CE" w14:textId="1EF16215" w:rsidR="008E4A81" w:rsidRPr="005820C8" w:rsidRDefault="008E4A81" w:rsidP="008E4A81">
      <w:pPr>
        <w:rPr>
          <w:rFonts w:ascii="Segoe UI Historic" w:hAnsi="Segoe UI Historic" w:cs="Segoe UI Historic"/>
          <w:color w:val="000000" w:themeColor="text1"/>
          <w:sz w:val="22"/>
          <w:szCs w:val="22"/>
        </w:rPr>
      </w:pPr>
      <w:r w:rsidRPr="005820C8">
        <w:rPr>
          <w:rFonts w:ascii="Segoe UI Historic" w:hAnsi="Segoe UI Historic" w:cs="Segoe UI Historic"/>
          <w:color w:val="000000" w:themeColor="text1"/>
          <w:sz w:val="22"/>
          <w:szCs w:val="22"/>
        </w:rPr>
        <w:t xml:space="preserve">Von allen </w:t>
      </w:r>
      <w:r w:rsidR="00742ACF" w:rsidRPr="005820C8">
        <w:rPr>
          <w:rFonts w:ascii="Segoe UI Historic" w:hAnsi="Segoe UI Historic" w:cs="Segoe UI Historic"/>
          <w:color w:val="000000" w:themeColor="text1"/>
          <w:sz w:val="22"/>
          <w:szCs w:val="22"/>
        </w:rPr>
        <w:t xml:space="preserve">Athleten und </w:t>
      </w:r>
      <w:r w:rsidRPr="005820C8">
        <w:rPr>
          <w:rFonts w:ascii="Segoe UI Historic" w:hAnsi="Segoe UI Historic" w:cs="Segoe UI Historic"/>
          <w:color w:val="000000" w:themeColor="text1"/>
          <w:sz w:val="22"/>
          <w:szCs w:val="22"/>
        </w:rPr>
        <w:t>Funktionäre</w:t>
      </w:r>
      <w:r w:rsidR="00742ACF" w:rsidRPr="005820C8">
        <w:rPr>
          <w:rFonts w:ascii="Segoe UI Historic" w:hAnsi="Segoe UI Historic" w:cs="Segoe UI Historic"/>
          <w:color w:val="000000" w:themeColor="text1"/>
          <w:sz w:val="22"/>
          <w:szCs w:val="22"/>
        </w:rPr>
        <w:t>n</w:t>
      </w:r>
      <w:r w:rsidRPr="005820C8">
        <w:rPr>
          <w:rFonts w:ascii="Segoe UI Historic" w:hAnsi="Segoe UI Historic" w:cs="Segoe UI Historic"/>
          <w:color w:val="000000" w:themeColor="text1"/>
          <w:sz w:val="22"/>
          <w:szCs w:val="22"/>
        </w:rPr>
        <w:t>, Organisatoren</w:t>
      </w:r>
      <w:r w:rsidR="001404A2" w:rsidRPr="005820C8">
        <w:rPr>
          <w:rFonts w:ascii="Segoe UI Historic" w:hAnsi="Segoe UI Historic" w:cs="Segoe UI Historic"/>
          <w:color w:val="000000" w:themeColor="text1"/>
          <w:sz w:val="22"/>
          <w:szCs w:val="22"/>
        </w:rPr>
        <w:t>, Helfer</w:t>
      </w:r>
      <w:r w:rsidRPr="005820C8">
        <w:rPr>
          <w:rFonts w:ascii="Segoe UI Historic" w:hAnsi="Segoe UI Historic" w:cs="Segoe UI Historic"/>
          <w:color w:val="000000" w:themeColor="text1"/>
          <w:sz w:val="22"/>
          <w:szCs w:val="22"/>
        </w:rPr>
        <w:t xml:space="preserve"> und Medien werden Kontaktdaten erhoben. Hierfür wird die App </w:t>
      </w:r>
      <w:proofErr w:type="spellStart"/>
      <w:r w:rsidRPr="005820C8">
        <w:rPr>
          <w:rFonts w:ascii="Segoe UI Historic" w:hAnsi="Segoe UI Historic" w:cs="Segoe UI Historic"/>
          <w:color w:val="000000" w:themeColor="text1"/>
          <w:sz w:val="22"/>
          <w:szCs w:val="22"/>
        </w:rPr>
        <w:t>Mindful</w:t>
      </w:r>
      <w:proofErr w:type="spellEnd"/>
      <w:r w:rsidRPr="005820C8">
        <w:rPr>
          <w:rFonts w:ascii="Segoe UI Historic" w:hAnsi="Segoe UI Historic" w:cs="Segoe UI Historic"/>
          <w:color w:val="000000" w:themeColor="text1"/>
          <w:sz w:val="22"/>
          <w:szCs w:val="22"/>
        </w:rPr>
        <w:t xml:space="preserve"> genutzt (gemäss Anleitung auf </w:t>
      </w:r>
      <w:hyperlink r:id="rId15" w:history="1">
        <w:r w:rsidRPr="005820C8">
          <w:rPr>
            <w:rStyle w:val="Hyperlink"/>
            <w:rFonts w:ascii="Segoe UI Historic" w:hAnsi="Segoe UI Historic" w:cs="Segoe UI Historic"/>
            <w:color w:val="000000" w:themeColor="text1"/>
            <w:sz w:val="22"/>
            <w:szCs w:val="22"/>
          </w:rPr>
          <w:t>https://mindfulapp.io/</w:t>
        </w:r>
      </w:hyperlink>
      <w:r w:rsidRPr="005820C8">
        <w:rPr>
          <w:rFonts w:ascii="Segoe UI Historic" w:hAnsi="Segoe UI Historic" w:cs="Segoe UI Historic"/>
          <w:color w:val="000000" w:themeColor="text1"/>
          <w:sz w:val="22"/>
          <w:szCs w:val="22"/>
        </w:rPr>
        <w:t>)</w:t>
      </w:r>
      <w:r w:rsidR="00742ACF" w:rsidRPr="005820C8">
        <w:rPr>
          <w:rFonts w:ascii="Segoe UI Historic" w:hAnsi="Segoe UI Historic" w:cs="Segoe UI Historic"/>
          <w:color w:val="000000" w:themeColor="text1"/>
          <w:sz w:val="22"/>
          <w:szCs w:val="22"/>
        </w:rPr>
        <w:t xml:space="preserve"> sofern diese nicht </w:t>
      </w:r>
      <w:r w:rsidRPr="005820C8">
        <w:rPr>
          <w:rFonts w:ascii="Segoe UI Historic" w:hAnsi="Segoe UI Historic" w:cs="Segoe UI Historic"/>
          <w:color w:val="000000" w:themeColor="text1"/>
          <w:sz w:val="22"/>
          <w:szCs w:val="22"/>
        </w:rPr>
        <w:t>via Extranet (Anmeldeprogramm ESV) angemeldet</w:t>
      </w:r>
      <w:r w:rsidR="00742ACF" w:rsidRPr="005820C8">
        <w:rPr>
          <w:rFonts w:ascii="Segoe UI Historic" w:hAnsi="Segoe UI Historic" w:cs="Segoe UI Historic"/>
          <w:color w:val="000000" w:themeColor="text1"/>
          <w:sz w:val="22"/>
          <w:szCs w:val="22"/>
        </w:rPr>
        <w:t xml:space="preserve"> angemeldet sind</w:t>
      </w:r>
      <w:r w:rsidRPr="005820C8">
        <w:rPr>
          <w:rFonts w:ascii="Segoe UI Historic" w:hAnsi="Segoe UI Historic" w:cs="Segoe UI Historic"/>
          <w:color w:val="000000" w:themeColor="text1"/>
          <w:sz w:val="22"/>
          <w:szCs w:val="22"/>
        </w:rPr>
        <w:t xml:space="preserve">. </w:t>
      </w:r>
    </w:p>
    <w:p w14:paraId="10F1E13D" w14:textId="2E53F609" w:rsidR="00A85AF4" w:rsidRPr="001E20BB" w:rsidRDefault="00A85AF4" w:rsidP="00A85AF4">
      <w:pPr>
        <w:rPr>
          <w:rFonts w:ascii="Segoe UI Historic" w:hAnsi="Segoe UI Historic" w:cs="Segoe UI Historic"/>
          <w:color w:val="000000" w:themeColor="text1"/>
          <w:sz w:val="22"/>
          <w:szCs w:val="22"/>
        </w:rPr>
      </w:pPr>
      <w:r w:rsidRPr="001E20BB">
        <w:rPr>
          <w:rFonts w:ascii="Segoe UI Historic" w:hAnsi="Segoe UI Historic" w:cs="Segoe UI Historic"/>
          <w:color w:val="000000" w:themeColor="text1"/>
          <w:sz w:val="22"/>
          <w:szCs w:val="22"/>
        </w:rPr>
        <w:t>Vom Publikum werden die Kontaktdate</w:t>
      </w:r>
      <w:r>
        <w:rPr>
          <w:rFonts w:ascii="Segoe UI Historic" w:hAnsi="Segoe UI Historic" w:cs="Segoe UI Historic"/>
          <w:color w:val="000000" w:themeColor="text1"/>
          <w:sz w:val="22"/>
          <w:szCs w:val="22"/>
        </w:rPr>
        <w:t xml:space="preserve">n in der Verpflegungszone erfasst. Kontaktdaten inkl. </w:t>
      </w:r>
      <w:r w:rsidRPr="001E20BB">
        <w:rPr>
          <w:rFonts w:ascii="Segoe UI Historic" w:hAnsi="Segoe UI Historic" w:cs="Segoe UI Historic"/>
          <w:color w:val="000000" w:themeColor="text1"/>
          <w:sz w:val="22"/>
          <w:szCs w:val="22"/>
        </w:rPr>
        <w:t xml:space="preserve">Sitzplatz </w:t>
      </w:r>
      <w:r>
        <w:rPr>
          <w:rFonts w:ascii="Segoe UI Historic" w:hAnsi="Segoe UI Historic" w:cs="Segoe UI Historic"/>
          <w:color w:val="000000" w:themeColor="text1"/>
          <w:sz w:val="22"/>
          <w:szCs w:val="22"/>
        </w:rPr>
        <w:t xml:space="preserve">werden </w:t>
      </w:r>
      <w:r w:rsidRPr="001E20BB">
        <w:rPr>
          <w:rFonts w:ascii="Segoe UI Historic" w:hAnsi="Segoe UI Historic" w:cs="Segoe UI Historic"/>
          <w:color w:val="000000" w:themeColor="text1"/>
          <w:sz w:val="22"/>
          <w:szCs w:val="22"/>
        </w:rPr>
        <w:t>nur erhoben, falls der Veranstalter Konsumation von Mahlzeiten am Sitzplatz zulässt</w:t>
      </w:r>
      <w:r>
        <w:rPr>
          <w:rFonts w:ascii="Segoe UI Historic" w:hAnsi="Segoe UI Historic" w:cs="Segoe UI Historic"/>
          <w:color w:val="000000" w:themeColor="text1"/>
          <w:sz w:val="22"/>
          <w:szCs w:val="22"/>
        </w:rPr>
        <w:t xml:space="preserve">. </w:t>
      </w:r>
    </w:p>
    <w:p w14:paraId="372F19F3" w14:textId="01039E2D" w:rsidR="008E4A81" w:rsidRPr="005820C8" w:rsidRDefault="008E4A81" w:rsidP="008E4A81">
      <w:pPr>
        <w:rPr>
          <w:rFonts w:ascii="Segoe UI Historic" w:hAnsi="Segoe UI Historic" w:cs="Segoe UI Historic"/>
          <w:color w:val="000000" w:themeColor="text1"/>
          <w:sz w:val="22"/>
          <w:szCs w:val="22"/>
        </w:rPr>
      </w:pPr>
      <w:r w:rsidRPr="005820C8">
        <w:rPr>
          <w:rFonts w:ascii="Segoe UI Historic" w:hAnsi="Segoe UI Historic" w:cs="Segoe UI Historic"/>
          <w:color w:val="000000" w:themeColor="text1"/>
          <w:sz w:val="22"/>
          <w:szCs w:val="22"/>
        </w:rPr>
        <w:t>Alle Personen</w:t>
      </w:r>
      <w:r w:rsidR="00E31998" w:rsidRPr="005820C8">
        <w:rPr>
          <w:rFonts w:ascii="Segoe UI Historic" w:hAnsi="Segoe UI Historic" w:cs="Segoe UI Historic"/>
          <w:color w:val="000000" w:themeColor="text1"/>
          <w:sz w:val="22"/>
          <w:szCs w:val="22"/>
        </w:rPr>
        <w:t xml:space="preserve"> (ausser Athleten) </w:t>
      </w:r>
      <w:r w:rsidRPr="005820C8">
        <w:rPr>
          <w:rFonts w:ascii="Segoe UI Historic" w:hAnsi="Segoe UI Historic" w:cs="Segoe UI Historic"/>
          <w:color w:val="000000" w:themeColor="text1"/>
          <w:sz w:val="22"/>
          <w:szCs w:val="22"/>
        </w:rPr>
        <w:t xml:space="preserve">erhalten bei Registration einen Armbändel zur eindeutigen Erkennung. Personen ohne Armbändel werden vom Wettkampfgelände verwiesen. </w:t>
      </w:r>
    </w:p>
    <w:p w14:paraId="339B2225" w14:textId="77777777" w:rsidR="00466322" w:rsidRPr="006E4365" w:rsidRDefault="00466322" w:rsidP="00E4708E">
      <w:pPr>
        <w:rPr>
          <w:rFonts w:ascii="Segoe UI Historic" w:hAnsi="Segoe UI Historic" w:cs="Segoe UI Historic"/>
          <w:sz w:val="22"/>
          <w:szCs w:val="22"/>
        </w:rPr>
      </w:pPr>
    </w:p>
    <w:p w14:paraId="05056FC4" w14:textId="496D06DF" w:rsidR="00235E27" w:rsidRPr="006E4365" w:rsidRDefault="00C80C05" w:rsidP="00082B81">
      <w:pPr>
        <w:pStyle w:val="berschrift2"/>
        <w:rPr>
          <w:rFonts w:ascii="Segoe UI Historic" w:hAnsi="Segoe UI Historic" w:cs="Segoe UI Historic"/>
        </w:rPr>
      </w:pPr>
      <w:r w:rsidRPr="006E4365">
        <w:rPr>
          <w:rFonts w:ascii="Segoe UI Historic" w:hAnsi="Segoe UI Historic" w:cs="Segoe UI Historic"/>
        </w:rPr>
        <w:t>Einteilungs- und Wettkampfbüro</w:t>
      </w:r>
    </w:p>
    <w:p w14:paraId="3C9D592B" w14:textId="53260896" w:rsidR="00235E27" w:rsidRPr="006E4365" w:rsidRDefault="00C80C05" w:rsidP="00235E27">
      <w:pPr>
        <w:rPr>
          <w:rFonts w:ascii="Segoe UI Historic" w:hAnsi="Segoe UI Historic" w:cs="Segoe UI Historic"/>
          <w:sz w:val="22"/>
          <w:szCs w:val="22"/>
        </w:rPr>
      </w:pPr>
      <w:r w:rsidRPr="006E4365">
        <w:rPr>
          <w:rFonts w:ascii="Segoe UI Historic" w:hAnsi="Segoe UI Historic" w:cs="Segoe UI Historic"/>
          <w:sz w:val="22"/>
          <w:szCs w:val="22"/>
        </w:rPr>
        <w:t>Im Einteilungs- und Wettkampfbüro gilt strikte Mas</w:t>
      </w:r>
      <w:r w:rsidR="00C900A2" w:rsidRPr="006E4365">
        <w:rPr>
          <w:rFonts w:ascii="Segoe UI Historic" w:hAnsi="Segoe UI Historic" w:cs="Segoe UI Historic"/>
          <w:sz w:val="22"/>
          <w:szCs w:val="22"/>
        </w:rPr>
        <w:t>k</w:t>
      </w:r>
      <w:r w:rsidRPr="006E4365">
        <w:rPr>
          <w:rFonts w:ascii="Segoe UI Historic" w:hAnsi="Segoe UI Historic" w:cs="Segoe UI Historic"/>
          <w:sz w:val="22"/>
          <w:szCs w:val="22"/>
        </w:rPr>
        <w:t>entragpflicht.</w:t>
      </w:r>
    </w:p>
    <w:p w14:paraId="1787F885" w14:textId="5655CCAC" w:rsidR="00C80C05" w:rsidRPr="006E4365" w:rsidRDefault="00C80C05" w:rsidP="00235E27">
      <w:pPr>
        <w:rPr>
          <w:rFonts w:ascii="Segoe UI Historic" w:hAnsi="Segoe UI Historic" w:cs="Segoe UI Historic"/>
          <w:sz w:val="22"/>
          <w:szCs w:val="22"/>
        </w:rPr>
      </w:pPr>
    </w:p>
    <w:p w14:paraId="0C1388B6" w14:textId="77777777" w:rsidR="00C80C05" w:rsidRPr="006E4365" w:rsidRDefault="00C80C05" w:rsidP="00082B81">
      <w:pPr>
        <w:pStyle w:val="berschrift2"/>
        <w:rPr>
          <w:rFonts w:ascii="Segoe UI Historic" w:hAnsi="Segoe UI Historic" w:cs="Segoe UI Historic"/>
        </w:rPr>
      </w:pPr>
      <w:bookmarkStart w:id="15" w:name="_Toc61874658"/>
      <w:r w:rsidRPr="006E4365">
        <w:rPr>
          <w:rFonts w:ascii="Segoe UI Historic" w:hAnsi="Segoe UI Historic" w:cs="Segoe UI Historic"/>
        </w:rPr>
        <w:t>Schwingplatz</w:t>
      </w:r>
      <w:bookmarkEnd w:id="15"/>
    </w:p>
    <w:p w14:paraId="647067A9" w14:textId="2596113A" w:rsidR="00C80C05" w:rsidRPr="006E4365" w:rsidRDefault="00C80C05" w:rsidP="00C80C05">
      <w:pPr>
        <w:rPr>
          <w:rFonts w:ascii="Segoe UI Historic" w:hAnsi="Segoe UI Historic" w:cs="Segoe UI Historic"/>
          <w:sz w:val="22"/>
          <w:szCs w:val="22"/>
        </w:rPr>
      </w:pPr>
      <w:r w:rsidRPr="006E4365">
        <w:rPr>
          <w:rFonts w:ascii="Segoe UI Historic" w:hAnsi="Segoe UI Historic" w:cs="Segoe UI Historic"/>
          <w:sz w:val="22"/>
          <w:szCs w:val="22"/>
        </w:rPr>
        <w:t xml:space="preserve">Bei jedem Kampfrichtertisch steht für Schwinger, Kampfrichter und Täfelibuebe Desinfektionsmittel zur Verfügung. Zudem werden nach Abschluss eines ganzen Ganges (6 x pro Tag) die Gurte der Schwinghosen und die Stühle der Kampfrichter </w:t>
      </w:r>
      <w:r w:rsidR="0063314D">
        <w:rPr>
          <w:rFonts w:ascii="Segoe UI Historic" w:hAnsi="Segoe UI Historic" w:cs="Segoe UI Historic"/>
          <w:sz w:val="22"/>
          <w:szCs w:val="22"/>
        </w:rPr>
        <w:t>durch das Kampfrichterteam desinfiziert.</w:t>
      </w:r>
      <w:r w:rsidRPr="006E4365">
        <w:rPr>
          <w:rFonts w:ascii="Segoe UI Historic" w:hAnsi="Segoe UI Historic" w:cs="Segoe UI Historic"/>
          <w:sz w:val="22"/>
          <w:szCs w:val="22"/>
        </w:rPr>
        <w:t xml:space="preserve"> </w:t>
      </w:r>
    </w:p>
    <w:p w14:paraId="5DC01489" w14:textId="6920ACD3" w:rsidR="00CF233B" w:rsidRPr="006E4365" w:rsidRDefault="00C80C05" w:rsidP="00C80C05">
      <w:pPr>
        <w:rPr>
          <w:rFonts w:ascii="Segoe UI Historic" w:hAnsi="Segoe UI Historic" w:cs="Segoe UI Historic"/>
          <w:sz w:val="22"/>
          <w:szCs w:val="22"/>
        </w:rPr>
      </w:pPr>
      <w:r w:rsidRPr="006E4365">
        <w:rPr>
          <w:rFonts w:ascii="Segoe UI Historic" w:hAnsi="Segoe UI Historic" w:cs="Segoe UI Historic"/>
          <w:sz w:val="22"/>
          <w:szCs w:val="22"/>
        </w:rPr>
        <w:t xml:space="preserve">Den Schwingern steht auf dem Schwingplatz fliessendes Wasser zur Verfügung. </w:t>
      </w:r>
      <w:r w:rsidR="00CF233B" w:rsidRPr="006E4365">
        <w:rPr>
          <w:rFonts w:ascii="Segoe UI Historic" w:hAnsi="Segoe UI Historic" w:cs="Segoe UI Historic"/>
          <w:sz w:val="22"/>
          <w:szCs w:val="22"/>
        </w:rPr>
        <w:t>Brunnen</w:t>
      </w:r>
      <w:r w:rsidR="00466322">
        <w:rPr>
          <w:rFonts w:ascii="Segoe UI Historic" w:hAnsi="Segoe UI Historic" w:cs="Segoe UI Historic"/>
          <w:sz w:val="22"/>
          <w:szCs w:val="22"/>
        </w:rPr>
        <w:t xml:space="preserve"> oder Wasserbehältnisse</w:t>
      </w:r>
      <w:r w:rsidR="00CF233B" w:rsidRPr="006E4365">
        <w:rPr>
          <w:rFonts w:ascii="Segoe UI Historic" w:hAnsi="Segoe UI Historic" w:cs="Segoe UI Historic"/>
          <w:sz w:val="22"/>
          <w:szCs w:val="22"/>
        </w:rPr>
        <w:t xml:space="preserve"> (stehendes Wasser) sind nicht erlaubt.</w:t>
      </w:r>
    </w:p>
    <w:p w14:paraId="56CDE65C" w14:textId="77777777" w:rsidR="00C80C05" w:rsidRPr="006E4365" w:rsidRDefault="00C80C05" w:rsidP="00C80C05">
      <w:pPr>
        <w:rPr>
          <w:rFonts w:ascii="Segoe UI Historic" w:hAnsi="Segoe UI Historic" w:cs="Segoe UI Historic"/>
          <w:sz w:val="22"/>
          <w:szCs w:val="22"/>
        </w:rPr>
      </w:pPr>
    </w:p>
    <w:p w14:paraId="0D181B6B" w14:textId="77777777" w:rsidR="00235E27" w:rsidRPr="006E4365" w:rsidRDefault="00235E27" w:rsidP="00082B81">
      <w:pPr>
        <w:pStyle w:val="berschrift2"/>
        <w:rPr>
          <w:rFonts w:ascii="Segoe UI Historic" w:hAnsi="Segoe UI Historic" w:cs="Segoe UI Historic"/>
        </w:rPr>
      </w:pPr>
      <w:bookmarkStart w:id="16" w:name="_Toc61874661"/>
      <w:r w:rsidRPr="006E4365">
        <w:rPr>
          <w:rFonts w:ascii="Segoe UI Historic" w:hAnsi="Segoe UI Historic" w:cs="Segoe UI Historic"/>
        </w:rPr>
        <w:t>Rangverkündigung</w:t>
      </w:r>
      <w:bookmarkEnd w:id="16"/>
    </w:p>
    <w:p w14:paraId="60A01FA9" w14:textId="03B33378" w:rsidR="00CF233B" w:rsidRPr="002511D2" w:rsidRDefault="00372D2B" w:rsidP="00235E27">
      <w:pPr>
        <w:rPr>
          <w:rFonts w:ascii="Segoe UI Historic" w:hAnsi="Segoe UI Historic" w:cs="Segoe UI Historic"/>
          <w:sz w:val="22"/>
          <w:szCs w:val="22"/>
        </w:rPr>
      </w:pPr>
      <w:r w:rsidRPr="002511D2">
        <w:rPr>
          <w:rFonts w:ascii="Segoe UI Historic" w:hAnsi="Segoe UI Historic" w:cs="Segoe UI Historic"/>
          <w:sz w:val="22"/>
          <w:szCs w:val="22"/>
        </w:rPr>
        <w:t xml:space="preserve">Die Rangverkündigung findet </w:t>
      </w:r>
      <w:r w:rsidR="0063314D" w:rsidRPr="002511D2">
        <w:rPr>
          <w:rFonts w:ascii="Segoe UI Historic" w:hAnsi="Segoe UI Historic" w:cs="Segoe UI Historic"/>
          <w:sz w:val="22"/>
          <w:szCs w:val="22"/>
        </w:rPr>
        <w:t xml:space="preserve">nach Möglichkeit </w:t>
      </w:r>
      <w:r w:rsidR="002511D2" w:rsidRPr="002511D2">
        <w:rPr>
          <w:rFonts w:ascii="Segoe UI Historic" w:hAnsi="Segoe UI Historic" w:cs="Segoe UI Historic"/>
          <w:sz w:val="22"/>
          <w:szCs w:val="22"/>
        </w:rPr>
        <w:t xml:space="preserve">draussen, </w:t>
      </w:r>
      <w:r w:rsidRPr="002511D2">
        <w:rPr>
          <w:rFonts w:ascii="Segoe UI Historic" w:hAnsi="Segoe UI Historic" w:cs="Segoe UI Historic"/>
          <w:sz w:val="22"/>
          <w:szCs w:val="22"/>
        </w:rPr>
        <w:t xml:space="preserve">auf dem offenen Schwingplatz statt. </w:t>
      </w:r>
      <w:r w:rsidR="00895C80" w:rsidRPr="002511D2">
        <w:rPr>
          <w:rFonts w:ascii="Segoe UI Historic" w:hAnsi="Segoe UI Historic" w:cs="Segoe UI Historic"/>
          <w:sz w:val="22"/>
          <w:szCs w:val="22"/>
        </w:rPr>
        <w:t>Die Athleten und Betreuer besammeln sich</w:t>
      </w:r>
      <w:r w:rsidR="002511D2" w:rsidRPr="002511D2">
        <w:rPr>
          <w:rFonts w:ascii="Segoe UI Historic" w:hAnsi="Segoe UI Historic" w:cs="Segoe UI Historic"/>
          <w:sz w:val="22"/>
          <w:szCs w:val="22"/>
        </w:rPr>
        <w:t xml:space="preserve"> in der Regel</w:t>
      </w:r>
      <w:r w:rsidR="00895C80" w:rsidRPr="002511D2">
        <w:rPr>
          <w:rFonts w:ascii="Segoe UI Historic" w:hAnsi="Segoe UI Historic" w:cs="Segoe UI Historic"/>
          <w:sz w:val="22"/>
          <w:szCs w:val="22"/>
        </w:rPr>
        <w:t xml:space="preserve"> </w:t>
      </w:r>
      <w:r w:rsidR="002511D2">
        <w:rPr>
          <w:rFonts w:ascii="Segoe UI Historic" w:hAnsi="Segoe UI Historic" w:cs="Segoe UI Historic"/>
          <w:sz w:val="22"/>
          <w:szCs w:val="22"/>
        </w:rPr>
        <w:t>K</w:t>
      </w:r>
      <w:r w:rsidR="00895C80" w:rsidRPr="002511D2">
        <w:rPr>
          <w:rFonts w:ascii="Segoe UI Historic" w:hAnsi="Segoe UI Historic" w:cs="Segoe UI Historic"/>
          <w:sz w:val="22"/>
          <w:szCs w:val="22"/>
        </w:rPr>
        <w:t xml:space="preserve">lubweise, unter Einhaltung der Abstände. Der Speaker verkündet die Platzierung. Der </w:t>
      </w:r>
      <w:r w:rsidR="002511D2" w:rsidRPr="002511D2">
        <w:rPr>
          <w:rFonts w:ascii="Segoe UI Historic" w:hAnsi="Segoe UI Historic" w:cs="Segoe UI Historic"/>
          <w:sz w:val="22"/>
          <w:szCs w:val="22"/>
        </w:rPr>
        <w:t>a</w:t>
      </w:r>
      <w:r w:rsidR="00895C80" w:rsidRPr="002511D2">
        <w:rPr>
          <w:rFonts w:ascii="Segoe UI Historic" w:hAnsi="Segoe UI Historic" w:cs="Segoe UI Historic"/>
          <w:sz w:val="22"/>
          <w:szCs w:val="22"/>
        </w:rPr>
        <w:t xml:space="preserve">ufgerufene Athlet holt bei Nennung die Auszeichnung selbständig ab, welche auf einem Tisch bereitliegen (keine Übergaben, Händeschütteln, Küsschen oder ähnliches).  </w:t>
      </w:r>
    </w:p>
    <w:p w14:paraId="49F3A1C2" w14:textId="75726C70" w:rsidR="00E53D81" w:rsidRDefault="00E53D81">
      <w:pPr>
        <w:rPr>
          <w:rFonts w:ascii="Segoe UI Historic" w:hAnsi="Segoe UI Historic" w:cs="Segoe UI Historic"/>
          <w:sz w:val="22"/>
          <w:szCs w:val="22"/>
          <w:highlight w:val="green"/>
        </w:rPr>
      </w:pPr>
    </w:p>
    <w:p w14:paraId="659E4E20" w14:textId="62FD39CD" w:rsidR="00107D93" w:rsidRPr="005820C8" w:rsidRDefault="00107D93" w:rsidP="00082B81">
      <w:pPr>
        <w:pStyle w:val="berschrift2"/>
        <w:rPr>
          <w:rFonts w:ascii="Segoe UI Historic" w:hAnsi="Segoe UI Historic" w:cs="Segoe UI Historic"/>
        </w:rPr>
      </w:pPr>
      <w:bookmarkStart w:id="17" w:name="_Ref73696046"/>
      <w:r w:rsidRPr="005820C8">
        <w:rPr>
          <w:rFonts w:ascii="Segoe UI Historic" w:hAnsi="Segoe UI Historic" w:cs="Segoe UI Historic"/>
        </w:rPr>
        <w:t>Verpflegung</w:t>
      </w:r>
      <w:bookmarkEnd w:id="17"/>
    </w:p>
    <w:p w14:paraId="72BA3D86" w14:textId="77777777" w:rsidR="005820C8" w:rsidRDefault="004233BC" w:rsidP="00DD1806">
      <w:pPr>
        <w:rPr>
          <w:rFonts w:ascii="Segoe UI Historic" w:hAnsi="Segoe UI Historic" w:cs="Segoe UI Historic"/>
          <w:color w:val="000000" w:themeColor="text1"/>
          <w:sz w:val="22"/>
          <w:szCs w:val="22"/>
        </w:rPr>
      </w:pPr>
      <w:r w:rsidRPr="005820C8">
        <w:rPr>
          <w:rFonts w:ascii="Segoe UI Historic" w:hAnsi="Segoe UI Historic" w:cs="Segoe UI Historic"/>
          <w:color w:val="000000" w:themeColor="text1"/>
          <w:sz w:val="22"/>
          <w:szCs w:val="22"/>
        </w:rPr>
        <w:t xml:space="preserve">Am Wettkampftag bestehen Verpflegungs- und Getränkestände. </w:t>
      </w:r>
      <w:r w:rsidR="00DD1806" w:rsidRPr="005820C8">
        <w:rPr>
          <w:rFonts w:ascii="Segoe UI Historic" w:hAnsi="Segoe UI Historic" w:cs="Segoe UI Historic"/>
          <w:color w:val="000000" w:themeColor="text1"/>
          <w:sz w:val="22"/>
          <w:szCs w:val="22"/>
        </w:rPr>
        <w:t xml:space="preserve">Bei Konsumation gilt Sitzpflicht. </w:t>
      </w:r>
      <w:r w:rsidR="00925ECB" w:rsidRPr="005820C8">
        <w:rPr>
          <w:rFonts w:ascii="Segoe UI Historic" w:hAnsi="Segoe UI Historic" w:cs="Segoe UI Historic"/>
          <w:color w:val="000000" w:themeColor="text1"/>
          <w:sz w:val="22"/>
          <w:szCs w:val="22"/>
        </w:rPr>
        <w:t xml:space="preserve">Alle Anwesenden </w:t>
      </w:r>
      <w:r w:rsidRPr="005820C8">
        <w:rPr>
          <w:rFonts w:ascii="Segoe UI Historic" w:hAnsi="Segoe UI Historic" w:cs="Segoe UI Historic"/>
          <w:color w:val="000000" w:themeColor="text1"/>
          <w:sz w:val="22"/>
          <w:szCs w:val="22"/>
        </w:rPr>
        <w:t>halten sich</w:t>
      </w:r>
      <w:r w:rsidR="00925ECB" w:rsidRPr="005820C8">
        <w:rPr>
          <w:rFonts w:ascii="Segoe UI Historic" w:hAnsi="Segoe UI Historic" w:cs="Segoe UI Historic"/>
          <w:color w:val="000000" w:themeColor="text1"/>
          <w:sz w:val="22"/>
          <w:szCs w:val="22"/>
        </w:rPr>
        <w:t xml:space="preserve"> sowohl</w:t>
      </w:r>
      <w:r w:rsidRPr="005820C8">
        <w:rPr>
          <w:rFonts w:ascii="Segoe UI Historic" w:hAnsi="Segoe UI Historic" w:cs="Segoe UI Historic"/>
          <w:color w:val="000000" w:themeColor="text1"/>
          <w:sz w:val="22"/>
          <w:szCs w:val="22"/>
        </w:rPr>
        <w:t xml:space="preserve"> bei der Zubereitung und Ausgabe</w:t>
      </w:r>
      <w:r w:rsidR="00E53D81" w:rsidRPr="005820C8">
        <w:rPr>
          <w:rFonts w:ascii="Segoe UI Historic" w:hAnsi="Segoe UI Historic" w:cs="Segoe UI Historic"/>
          <w:color w:val="000000" w:themeColor="text1"/>
          <w:sz w:val="22"/>
          <w:szCs w:val="22"/>
        </w:rPr>
        <w:t xml:space="preserve"> der </w:t>
      </w:r>
      <w:r w:rsidR="00E53D81" w:rsidRPr="005820C8">
        <w:rPr>
          <w:rFonts w:ascii="Segoe UI Historic" w:hAnsi="Segoe UI Historic" w:cs="Segoe UI Historic"/>
          <w:color w:val="000000" w:themeColor="text1"/>
          <w:sz w:val="22"/>
          <w:szCs w:val="22"/>
        </w:rPr>
        <w:lastRenderedPageBreak/>
        <w:t xml:space="preserve">Speisen </w:t>
      </w:r>
      <w:r w:rsidR="00925ECB" w:rsidRPr="005820C8">
        <w:rPr>
          <w:rFonts w:ascii="Segoe UI Historic" w:hAnsi="Segoe UI Historic" w:cs="Segoe UI Historic"/>
          <w:color w:val="000000" w:themeColor="text1"/>
          <w:sz w:val="22"/>
          <w:szCs w:val="22"/>
        </w:rPr>
        <w:t xml:space="preserve">wie auch bei der Konsumation </w:t>
      </w:r>
      <w:r w:rsidRPr="005820C8">
        <w:rPr>
          <w:rFonts w:ascii="Segoe UI Historic" w:hAnsi="Segoe UI Historic" w:cs="Segoe UI Historic"/>
          <w:color w:val="000000" w:themeColor="text1"/>
          <w:sz w:val="22"/>
          <w:szCs w:val="22"/>
        </w:rPr>
        <w:t>an die Bestimmungen des BAG</w:t>
      </w:r>
      <w:r w:rsidR="00382DBB" w:rsidRPr="005820C8">
        <w:rPr>
          <w:rFonts w:ascii="Segoe UI Historic" w:hAnsi="Segoe UI Historic" w:cs="Segoe UI Historic"/>
          <w:color w:val="000000" w:themeColor="text1"/>
          <w:sz w:val="22"/>
          <w:szCs w:val="22"/>
        </w:rPr>
        <w:t xml:space="preserve"> bezüglich Gastronomie</w:t>
      </w:r>
      <w:r w:rsidR="00DD1806" w:rsidRPr="005820C8">
        <w:rPr>
          <w:rFonts w:ascii="Segoe UI Historic" w:hAnsi="Segoe UI Historic" w:cs="Segoe UI Historic"/>
          <w:color w:val="000000" w:themeColor="text1"/>
          <w:sz w:val="22"/>
          <w:szCs w:val="22"/>
        </w:rPr>
        <w:t xml:space="preserve"> (</w:t>
      </w:r>
      <w:r w:rsidR="00252AA3" w:rsidRPr="005820C8">
        <w:rPr>
          <w:rFonts w:ascii="Segoe UI Historic" w:hAnsi="Segoe UI Historic" w:cs="Segoe UI Historic"/>
          <w:color w:val="000000" w:themeColor="text1"/>
          <w:sz w:val="22"/>
          <w:szCs w:val="22"/>
        </w:rPr>
        <w:t xml:space="preserve">Es sitzen draussen </w:t>
      </w:r>
      <w:r w:rsidR="00E25C76" w:rsidRPr="005820C8">
        <w:rPr>
          <w:rFonts w:ascii="Segoe UI Historic" w:hAnsi="Segoe UI Historic" w:cs="Segoe UI Historic"/>
          <w:color w:val="000000" w:themeColor="text1"/>
          <w:sz w:val="22"/>
          <w:szCs w:val="22"/>
        </w:rPr>
        <w:t>max. 6</w:t>
      </w:r>
      <w:r w:rsidR="00382DBB" w:rsidRPr="005820C8">
        <w:rPr>
          <w:rFonts w:ascii="Segoe UI Historic" w:hAnsi="Segoe UI Historic" w:cs="Segoe UI Historic"/>
          <w:color w:val="000000" w:themeColor="text1"/>
          <w:sz w:val="22"/>
          <w:szCs w:val="22"/>
        </w:rPr>
        <w:t xml:space="preserve"> </w:t>
      </w:r>
      <w:r w:rsidR="00E25C76" w:rsidRPr="005820C8">
        <w:rPr>
          <w:rFonts w:ascii="Segoe UI Historic" w:hAnsi="Segoe UI Historic" w:cs="Segoe UI Historic"/>
          <w:color w:val="000000" w:themeColor="text1"/>
          <w:sz w:val="22"/>
          <w:szCs w:val="22"/>
        </w:rPr>
        <w:t xml:space="preserve">Personen </w:t>
      </w:r>
      <w:r w:rsidR="00382DBB" w:rsidRPr="005820C8">
        <w:rPr>
          <w:rFonts w:ascii="Segoe UI Historic" w:hAnsi="Segoe UI Historic" w:cs="Segoe UI Historic"/>
          <w:color w:val="000000" w:themeColor="text1"/>
          <w:sz w:val="22"/>
          <w:szCs w:val="22"/>
        </w:rPr>
        <w:t>pro Tisch</w:t>
      </w:r>
      <w:r w:rsidR="00252AA3" w:rsidRPr="005820C8">
        <w:rPr>
          <w:rFonts w:ascii="Segoe UI Historic" w:hAnsi="Segoe UI Historic" w:cs="Segoe UI Historic"/>
          <w:color w:val="000000" w:themeColor="text1"/>
          <w:sz w:val="22"/>
          <w:szCs w:val="22"/>
        </w:rPr>
        <w:t xml:space="preserve"> in Innenräumen max. 4 Personen</w:t>
      </w:r>
      <w:r w:rsidR="00DD1806" w:rsidRPr="005820C8">
        <w:rPr>
          <w:rFonts w:ascii="Segoe UI Historic" w:hAnsi="Segoe UI Historic" w:cs="Segoe UI Historic"/>
          <w:color w:val="000000" w:themeColor="text1"/>
          <w:sz w:val="22"/>
          <w:szCs w:val="22"/>
        </w:rPr>
        <w:t xml:space="preserve">. </w:t>
      </w:r>
      <w:r w:rsidR="00252AA3" w:rsidRPr="005820C8">
        <w:rPr>
          <w:rFonts w:ascii="Segoe UI Historic" w:hAnsi="Segoe UI Historic" w:cs="Segoe UI Historic"/>
          <w:color w:val="000000" w:themeColor="text1"/>
          <w:sz w:val="22"/>
          <w:szCs w:val="22"/>
        </w:rPr>
        <w:t xml:space="preserve">Die Kontaktdaten müssen mittels App </w:t>
      </w:r>
      <w:proofErr w:type="spellStart"/>
      <w:r w:rsidR="00252AA3" w:rsidRPr="005820C8">
        <w:rPr>
          <w:rFonts w:ascii="Segoe UI Historic" w:hAnsi="Segoe UI Historic" w:cs="Segoe UI Historic"/>
          <w:color w:val="000000" w:themeColor="text1"/>
          <w:sz w:val="22"/>
          <w:szCs w:val="22"/>
        </w:rPr>
        <w:t>Mindful</w:t>
      </w:r>
      <w:proofErr w:type="spellEnd"/>
      <w:r w:rsidR="00252AA3" w:rsidRPr="005820C8">
        <w:rPr>
          <w:rFonts w:ascii="Segoe UI Historic" w:hAnsi="Segoe UI Historic" w:cs="Segoe UI Historic"/>
          <w:color w:val="000000" w:themeColor="text1"/>
          <w:sz w:val="22"/>
          <w:szCs w:val="22"/>
        </w:rPr>
        <w:t xml:space="preserve"> od. Listen</w:t>
      </w:r>
      <w:r w:rsidR="00DD1806" w:rsidRPr="005820C8">
        <w:rPr>
          <w:rFonts w:ascii="Segoe UI Historic" w:hAnsi="Segoe UI Historic" w:cs="Segoe UI Historic"/>
          <w:color w:val="000000" w:themeColor="text1"/>
          <w:sz w:val="22"/>
          <w:szCs w:val="22"/>
        </w:rPr>
        <w:t xml:space="preserve"> erfasst werden).</w:t>
      </w:r>
      <w:r w:rsidR="00252AA3" w:rsidRPr="005820C8">
        <w:rPr>
          <w:rFonts w:ascii="Segoe UI Historic" w:hAnsi="Segoe UI Historic" w:cs="Segoe UI Historic"/>
          <w:color w:val="000000" w:themeColor="text1"/>
          <w:sz w:val="22"/>
          <w:szCs w:val="22"/>
        </w:rPr>
        <w:t xml:space="preserve"> </w:t>
      </w:r>
    </w:p>
    <w:p w14:paraId="164699CF" w14:textId="7454C298" w:rsidR="00170CC5" w:rsidRPr="005820C8" w:rsidRDefault="00170CC5" w:rsidP="00DD1806">
      <w:pPr>
        <w:rPr>
          <w:rFonts w:ascii="Segoe UI Historic" w:hAnsi="Segoe UI Historic" w:cs="Segoe UI Historic"/>
          <w:color w:val="000000" w:themeColor="text1"/>
          <w:sz w:val="22"/>
          <w:szCs w:val="22"/>
        </w:rPr>
      </w:pPr>
      <w:r w:rsidRPr="005820C8">
        <w:rPr>
          <w:rFonts w:ascii="Segoe UI Historic" w:hAnsi="Segoe UI Historic" w:cs="Segoe UI Historic"/>
          <w:color w:val="000000" w:themeColor="text1"/>
          <w:sz w:val="22"/>
          <w:szCs w:val="22"/>
        </w:rPr>
        <w:t>Die Personengruppen Schwinger, Funktionäre</w:t>
      </w:r>
      <w:r w:rsidR="00F55142" w:rsidRPr="005820C8">
        <w:rPr>
          <w:rFonts w:ascii="Segoe UI Historic" w:hAnsi="Segoe UI Historic" w:cs="Segoe UI Historic"/>
          <w:color w:val="000000" w:themeColor="text1"/>
          <w:sz w:val="22"/>
          <w:szCs w:val="22"/>
        </w:rPr>
        <w:t>, Organisator, Helfer oder Medien</w:t>
      </w:r>
      <w:r w:rsidRPr="005820C8">
        <w:rPr>
          <w:rFonts w:ascii="Segoe UI Historic" w:hAnsi="Segoe UI Historic" w:cs="Segoe UI Historic"/>
          <w:color w:val="000000" w:themeColor="text1"/>
          <w:sz w:val="22"/>
          <w:szCs w:val="22"/>
        </w:rPr>
        <w:t xml:space="preserve"> und Publikum dürfen sich nicht mischen und müssen an separaten Tischbereichen essen. </w:t>
      </w:r>
    </w:p>
    <w:p w14:paraId="2752E142" w14:textId="77777777" w:rsidR="00925ECB" w:rsidRPr="00252AA3" w:rsidRDefault="00925ECB" w:rsidP="00395721">
      <w:pPr>
        <w:rPr>
          <w:rFonts w:ascii="Segoe UI Historic" w:hAnsi="Segoe UI Historic" w:cs="Segoe UI Historic"/>
          <w:color w:val="FF0000"/>
          <w:sz w:val="22"/>
          <w:szCs w:val="22"/>
        </w:rPr>
      </w:pPr>
    </w:p>
    <w:p w14:paraId="351E4B68" w14:textId="784BC264" w:rsidR="00395721" w:rsidRDefault="00395721" w:rsidP="00082B81">
      <w:pPr>
        <w:pStyle w:val="berschrift1"/>
        <w:rPr>
          <w:rFonts w:ascii="Segoe UI Historic" w:hAnsi="Segoe UI Historic" w:cs="Segoe UI Historic"/>
        </w:rPr>
      </w:pPr>
      <w:bookmarkStart w:id="18" w:name="_Toc66355932"/>
      <w:r w:rsidRPr="006E4365">
        <w:rPr>
          <w:rFonts w:ascii="Segoe UI Historic" w:hAnsi="Segoe UI Historic" w:cs="Segoe UI Historic"/>
        </w:rPr>
        <w:t>Massnahmen vor und nach dem Wettkampf (Auf-/Abbauphase)</w:t>
      </w:r>
      <w:bookmarkEnd w:id="18"/>
    </w:p>
    <w:p w14:paraId="34BF2FA9" w14:textId="4109EB25" w:rsidR="0006688D" w:rsidRPr="0006688D" w:rsidRDefault="0006688D" w:rsidP="0006688D">
      <w:pPr>
        <w:rPr>
          <w:rFonts w:ascii="Segoe UI Historic" w:hAnsi="Segoe UI Historic" w:cs="Segoe UI Historic"/>
          <w:sz w:val="22"/>
          <w:szCs w:val="22"/>
        </w:rPr>
      </w:pPr>
      <w:r w:rsidRPr="006E4365">
        <w:rPr>
          <w:rFonts w:ascii="Segoe UI Historic" w:hAnsi="Segoe UI Historic" w:cs="Segoe UI Historic"/>
          <w:sz w:val="22"/>
          <w:szCs w:val="22"/>
        </w:rPr>
        <w:t>Für den Auf- und Abbau der Wettkämpfe gelten folgende Vorgaben:</w:t>
      </w:r>
      <w:r>
        <w:rPr>
          <w:rFonts w:ascii="Segoe UI Historic" w:hAnsi="Segoe UI Historic" w:cs="Segoe UI Historic"/>
          <w:sz w:val="22"/>
          <w:szCs w:val="22"/>
        </w:rPr>
        <w:br/>
      </w:r>
    </w:p>
    <w:tbl>
      <w:tblPr>
        <w:tblStyle w:val="Tabellenraster"/>
        <w:tblW w:w="0" w:type="auto"/>
        <w:tblInd w:w="-113" w:type="dxa"/>
        <w:tblLook w:val="04A0" w:firstRow="1" w:lastRow="0" w:firstColumn="1" w:lastColumn="0" w:noHBand="0" w:noVBand="1"/>
      </w:tblPr>
      <w:tblGrid>
        <w:gridCol w:w="6334"/>
        <w:gridCol w:w="2835"/>
      </w:tblGrid>
      <w:tr w:rsidR="00395721" w:rsidRPr="00E804E1" w14:paraId="7DFE1BF4" w14:textId="77777777" w:rsidTr="009B5F94">
        <w:tc>
          <w:tcPr>
            <w:tcW w:w="6334" w:type="dxa"/>
            <w:shd w:val="clear" w:color="auto" w:fill="D9D9D9" w:themeFill="background1" w:themeFillShade="D9"/>
          </w:tcPr>
          <w:p w14:paraId="27033253" w14:textId="0E629DC8" w:rsidR="00395721" w:rsidRPr="006E4365" w:rsidRDefault="00395721" w:rsidP="00082B81">
            <w:pPr>
              <w:spacing w:before="60" w:after="60"/>
              <w:rPr>
                <w:rFonts w:ascii="Segoe UI Historic" w:hAnsi="Segoe UI Historic" w:cs="Segoe UI Historic"/>
                <w:b/>
                <w:sz w:val="22"/>
                <w:szCs w:val="22"/>
              </w:rPr>
            </w:pPr>
            <w:r w:rsidRPr="006E4365">
              <w:rPr>
                <w:rFonts w:ascii="Segoe UI Historic" w:hAnsi="Segoe UI Historic" w:cs="Segoe UI Historic"/>
                <w:b/>
                <w:sz w:val="22"/>
                <w:szCs w:val="22"/>
              </w:rPr>
              <w:t>Massnahme</w:t>
            </w:r>
          </w:p>
        </w:tc>
        <w:tc>
          <w:tcPr>
            <w:tcW w:w="2835" w:type="dxa"/>
            <w:shd w:val="clear" w:color="auto" w:fill="D9D9D9" w:themeFill="background1" w:themeFillShade="D9"/>
          </w:tcPr>
          <w:p w14:paraId="40AE68FA" w14:textId="77777777" w:rsidR="00395721" w:rsidRPr="006E4365" w:rsidRDefault="00395721" w:rsidP="00082B81">
            <w:pPr>
              <w:spacing w:before="60" w:after="60"/>
              <w:rPr>
                <w:rFonts w:ascii="Segoe UI Historic" w:hAnsi="Segoe UI Historic" w:cs="Segoe UI Historic"/>
                <w:b/>
                <w:sz w:val="22"/>
                <w:szCs w:val="22"/>
              </w:rPr>
            </w:pPr>
            <w:r w:rsidRPr="006E4365">
              <w:rPr>
                <w:rFonts w:ascii="Segoe UI Historic" w:hAnsi="Segoe UI Historic" w:cs="Segoe UI Historic"/>
                <w:b/>
                <w:sz w:val="22"/>
                <w:szCs w:val="22"/>
              </w:rPr>
              <w:t>Verantwortlich</w:t>
            </w:r>
          </w:p>
        </w:tc>
      </w:tr>
      <w:tr w:rsidR="00F55142" w:rsidRPr="00F55142" w14:paraId="1FD64791" w14:textId="77777777" w:rsidTr="009B5F94">
        <w:tc>
          <w:tcPr>
            <w:tcW w:w="6334" w:type="dxa"/>
            <w:vAlign w:val="center"/>
          </w:tcPr>
          <w:p w14:paraId="18835761" w14:textId="3BE0DEE7" w:rsidR="00395721" w:rsidRPr="00F55142" w:rsidRDefault="00395721" w:rsidP="00791C9D">
            <w:pPr>
              <w:spacing w:before="0"/>
              <w:rPr>
                <w:rFonts w:ascii="Segoe UI Historic" w:hAnsi="Segoe UI Historic" w:cs="Segoe UI Historic"/>
                <w:color w:val="000000" w:themeColor="text1"/>
                <w:sz w:val="22"/>
                <w:szCs w:val="22"/>
              </w:rPr>
            </w:pPr>
            <w:r w:rsidRPr="00F55142">
              <w:rPr>
                <w:rFonts w:ascii="Segoe UI Historic" w:hAnsi="Segoe UI Historic" w:cs="Segoe UI Historic"/>
                <w:color w:val="000000" w:themeColor="text1"/>
                <w:sz w:val="22"/>
                <w:szCs w:val="22"/>
              </w:rPr>
              <w:t>Jeder Lieferant</w:t>
            </w:r>
            <w:r w:rsidR="00E4708E" w:rsidRPr="00F55142">
              <w:rPr>
                <w:rFonts w:ascii="Segoe UI Historic" w:hAnsi="Segoe UI Historic" w:cs="Segoe UI Historic"/>
                <w:color w:val="000000" w:themeColor="text1"/>
                <w:sz w:val="22"/>
                <w:szCs w:val="22"/>
              </w:rPr>
              <w:t xml:space="preserve"> und </w:t>
            </w:r>
            <w:r w:rsidRPr="00F55142">
              <w:rPr>
                <w:rFonts w:ascii="Segoe UI Historic" w:hAnsi="Segoe UI Historic" w:cs="Segoe UI Historic"/>
                <w:color w:val="000000" w:themeColor="text1"/>
                <w:sz w:val="22"/>
                <w:szCs w:val="22"/>
              </w:rPr>
              <w:t xml:space="preserve">Mitwirkende meldet </w:t>
            </w:r>
            <w:r w:rsidR="004836A3" w:rsidRPr="00F55142">
              <w:rPr>
                <w:rFonts w:ascii="Segoe UI Historic" w:hAnsi="Segoe UI Historic" w:cs="Segoe UI Historic"/>
                <w:color w:val="000000" w:themeColor="text1"/>
                <w:sz w:val="22"/>
                <w:szCs w:val="22"/>
              </w:rPr>
              <w:t>sich</w:t>
            </w:r>
            <w:r w:rsidRPr="00F55142">
              <w:rPr>
                <w:rFonts w:ascii="Segoe UI Historic" w:hAnsi="Segoe UI Historic" w:cs="Segoe UI Historic"/>
                <w:color w:val="000000" w:themeColor="text1"/>
                <w:sz w:val="22"/>
                <w:szCs w:val="22"/>
              </w:rPr>
              <w:t xml:space="preserve"> auf Platz </w:t>
            </w:r>
            <w:r w:rsidR="004836A3" w:rsidRPr="00F55142">
              <w:rPr>
                <w:rFonts w:ascii="Segoe UI Historic" w:hAnsi="Segoe UI Historic" w:cs="Segoe UI Historic"/>
                <w:color w:val="000000" w:themeColor="text1"/>
                <w:sz w:val="22"/>
                <w:szCs w:val="22"/>
              </w:rPr>
              <w:t>an und hinterlegt seine Kontaktdaten. Hierfür wird die App Mindful genutzt.</w:t>
            </w:r>
          </w:p>
        </w:tc>
        <w:tc>
          <w:tcPr>
            <w:tcW w:w="2835" w:type="dxa"/>
            <w:vAlign w:val="center"/>
          </w:tcPr>
          <w:p w14:paraId="01BBE1E9" w14:textId="588D61CA" w:rsidR="00395721" w:rsidRPr="00F55142" w:rsidRDefault="00395721" w:rsidP="00791C9D">
            <w:pPr>
              <w:spacing w:before="0"/>
              <w:rPr>
                <w:rFonts w:ascii="Segoe UI Historic" w:hAnsi="Segoe UI Historic" w:cs="Segoe UI Historic"/>
                <w:color w:val="000000" w:themeColor="text1"/>
                <w:sz w:val="22"/>
                <w:szCs w:val="22"/>
              </w:rPr>
            </w:pPr>
            <w:r w:rsidRPr="00F55142">
              <w:rPr>
                <w:rFonts w:ascii="Segoe UI Historic" w:hAnsi="Segoe UI Historic" w:cs="Segoe UI Historic"/>
                <w:color w:val="000000" w:themeColor="text1"/>
                <w:sz w:val="22"/>
                <w:szCs w:val="22"/>
              </w:rPr>
              <w:t>C</w:t>
            </w:r>
            <w:r w:rsidR="00195C05" w:rsidRPr="00F55142">
              <w:rPr>
                <w:rFonts w:ascii="Segoe UI Historic" w:hAnsi="Segoe UI Historic" w:cs="Segoe UI Historic"/>
                <w:color w:val="000000" w:themeColor="text1"/>
                <w:sz w:val="22"/>
                <w:szCs w:val="22"/>
              </w:rPr>
              <w:t>ovid</w:t>
            </w:r>
            <w:r w:rsidRPr="00F55142">
              <w:rPr>
                <w:rFonts w:ascii="Segoe UI Historic" w:hAnsi="Segoe UI Historic" w:cs="Segoe UI Historic"/>
                <w:color w:val="000000" w:themeColor="text1"/>
                <w:sz w:val="22"/>
                <w:szCs w:val="22"/>
              </w:rPr>
              <w:t>-Verantwortlicher</w:t>
            </w:r>
          </w:p>
        </w:tc>
      </w:tr>
      <w:tr w:rsidR="00395721" w:rsidRPr="00E804E1" w14:paraId="21BEEEA8" w14:textId="77777777" w:rsidTr="009B5F94">
        <w:tc>
          <w:tcPr>
            <w:tcW w:w="6334" w:type="dxa"/>
            <w:vAlign w:val="center"/>
          </w:tcPr>
          <w:p w14:paraId="7A8447B0" w14:textId="6C7B46B4" w:rsidR="00395721" w:rsidRPr="006E4365" w:rsidRDefault="002511D2" w:rsidP="00791C9D">
            <w:pPr>
              <w:spacing w:before="0"/>
              <w:rPr>
                <w:rFonts w:ascii="Segoe UI Historic" w:hAnsi="Segoe UI Historic" w:cs="Segoe UI Historic"/>
                <w:sz w:val="22"/>
                <w:szCs w:val="22"/>
              </w:rPr>
            </w:pPr>
            <w:r>
              <w:rPr>
                <w:rFonts w:ascii="Segoe UI Historic" w:hAnsi="Segoe UI Historic" w:cs="Segoe UI Historic"/>
                <w:sz w:val="22"/>
                <w:szCs w:val="22"/>
              </w:rPr>
              <w:t xml:space="preserve">Der Covid-Verantwortliche informiert </w:t>
            </w:r>
            <w:r w:rsidR="00395721" w:rsidRPr="006E4365">
              <w:rPr>
                <w:rFonts w:ascii="Segoe UI Historic" w:hAnsi="Segoe UI Historic" w:cs="Segoe UI Historic"/>
                <w:sz w:val="22"/>
                <w:szCs w:val="22"/>
              </w:rPr>
              <w:t>Lieferanten und Mitwirkende über geltende Schutzmassnahmen</w:t>
            </w:r>
            <w:r>
              <w:rPr>
                <w:rFonts w:ascii="Segoe UI Historic" w:hAnsi="Segoe UI Historic" w:cs="Segoe UI Historic"/>
                <w:sz w:val="22"/>
                <w:szCs w:val="22"/>
              </w:rPr>
              <w:t>.</w:t>
            </w:r>
          </w:p>
        </w:tc>
        <w:tc>
          <w:tcPr>
            <w:tcW w:w="2835" w:type="dxa"/>
            <w:vAlign w:val="center"/>
          </w:tcPr>
          <w:p w14:paraId="3FBF1CC1" w14:textId="42ED7A58" w:rsidR="00395721" w:rsidRPr="006E4365" w:rsidRDefault="00195C05" w:rsidP="00791C9D">
            <w:pPr>
              <w:spacing w:before="0"/>
              <w:rPr>
                <w:rFonts w:ascii="Segoe UI Historic" w:hAnsi="Segoe UI Historic" w:cs="Segoe UI Historic"/>
                <w:sz w:val="22"/>
                <w:szCs w:val="22"/>
              </w:rPr>
            </w:pPr>
            <w:r>
              <w:rPr>
                <w:rFonts w:ascii="Segoe UI Historic" w:hAnsi="Segoe UI Historic" w:cs="Segoe UI Historic"/>
                <w:sz w:val="22"/>
                <w:szCs w:val="22"/>
              </w:rPr>
              <w:t>Covid</w:t>
            </w:r>
            <w:r w:rsidR="00395721" w:rsidRPr="006E4365">
              <w:rPr>
                <w:rFonts w:ascii="Segoe UI Historic" w:hAnsi="Segoe UI Historic" w:cs="Segoe UI Historic"/>
                <w:sz w:val="22"/>
                <w:szCs w:val="22"/>
              </w:rPr>
              <w:t>-Verantwortlicher</w:t>
            </w:r>
          </w:p>
        </w:tc>
      </w:tr>
      <w:tr w:rsidR="00395721" w:rsidRPr="00E804E1" w14:paraId="1844C23A" w14:textId="77777777" w:rsidTr="009B5F94">
        <w:tc>
          <w:tcPr>
            <w:tcW w:w="6334" w:type="dxa"/>
            <w:vAlign w:val="center"/>
          </w:tcPr>
          <w:p w14:paraId="756BFEAA" w14:textId="423B01C3" w:rsidR="00395721" w:rsidRPr="006E4365" w:rsidRDefault="00395721" w:rsidP="00791C9D">
            <w:pPr>
              <w:spacing w:before="0"/>
              <w:rPr>
                <w:rFonts w:ascii="Segoe UI Historic" w:hAnsi="Segoe UI Historic" w:cs="Segoe UI Historic"/>
                <w:bCs/>
                <w:sz w:val="22"/>
                <w:szCs w:val="22"/>
              </w:rPr>
            </w:pPr>
            <w:r w:rsidRPr="006E4365">
              <w:rPr>
                <w:rFonts w:ascii="Segoe UI Historic" w:hAnsi="Segoe UI Historic" w:cs="Segoe UI Historic"/>
                <w:sz w:val="22"/>
                <w:szCs w:val="22"/>
              </w:rPr>
              <w:t xml:space="preserve">Jeder Lieferant </w:t>
            </w:r>
            <w:r w:rsidR="009B5F94">
              <w:rPr>
                <w:rFonts w:ascii="Segoe UI Historic" w:hAnsi="Segoe UI Historic" w:cs="Segoe UI Historic"/>
                <w:sz w:val="22"/>
                <w:szCs w:val="22"/>
              </w:rPr>
              <w:t xml:space="preserve">und Mitwirkende </w:t>
            </w:r>
            <w:r w:rsidRPr="006E4365">
              <w:rPr>
                <w:rFonts w:ascii="Segoe UI Historic" w:hAnsi="Segoe UI Historic" w:cs="Segoe UI Historic"/>
                <w:sz w:val="22"/>
                <w:szCs w:val="22"/>
              </w:rPr>
              <w:t>verfügt über eigene Hygienemasken und Desinfektionsmittel – die Hände sind regelmässig zu</w:t>
            </w:r>
            <w:r w:rsidR="002511D2">
              <w:rPr>
                <w:rFonts w:ascii="Segoe UI Historic" w:hAnsi="Segoe UI Historic" w:cs="Segoe UI Historic"/>
                <w:sz w:val="22"/>
                <w:szCs w:val="22"/>
              </w:rPr>
              <w:t xml:space="preserve"> </w:t>
            </w:r>
            <w:r w:rsidRPr="006E4365">
              <w:rPr>
                <w:rFonts w:ascii="Segoe UI Historic" w:hAnsi="Segoe UI Historic" w:cs="Segoe UI Historic"/>
                <w:sz w:val="22"/>
                <w:szCs w:val="22"/>
              </w:rPr>
              <w:t>reinigen</w:t>
            </w:r>
            <w:r w:rsidR="002511D2">
              <w:rPr>
                <w:rFonts w:ascii="Segoe UI Historic" w:hAnsi="Segoe UI Historic" w:cs="Segoe UI Historic"/>
                <w:sz w:val="22"/>
                <w:szCs w:val="22"/>
              </w:rPr>
              <w:t>.</w:t>
            </w:r>
          </w:p>
        </w:tc>
        <w:tc>
          <w:tcPr>
            <w:tcW w:w="2835" w:type="dxa"/>
            <w:vAlign w:val="center"/>
          </w:tcPr>
          <w:p w14:paraId="4B15A416" w14:textId="77777777" w:rsidR="00395721" w:rsidRPr="006E4365" w:rsidRDefault="00395721" w:rsidP="00791C9D">
            <w:pPr>
              <w:spacing w:before="0"/>
              <w:rPr>
                <w:rFonts w:ascii="Segoe UI Historic" w:hAnsi="Segoe UI Historic" w:cs="Segoe UI Historic"/>
                <w:sz w:val="22"/>
                <w:szCs w:val="22"/>
              </w:rPr>
            </w:pPr>
            <w:r w:rsidRPr="006E4365">
              <w:rPr>
                <w:rFonts w:ascii="Segoe UI Historic" w:hAnsi="Segoe UI Historic" w:cs="Segoe UI Historic"/>
                <w:sz w:val="22"/>
                <w:szCs w:val="22"/>
              </w:rPr>
              <w:t>Lieferanten</w:t>
            </w:r>
          </w:p>
        </w:tc>
      </w:tr>
      <w:tr w:rsidR="00395721" w:rsidRPr="00E804E1" w14:paraId="18A55B79" w14:textId="77777777" w:rsidTr="009B5F94">
        <w:tc>
          <w:tcPr>
            <w:tcW w:w="6334" w:type="dxa"/>
            <w:vAlign w:val="center"/>
          </w:tcPr>
          <w:p w14:paraId="20DBE392" w14:textId="63E685F1" w:rsidR="00E4708E" w:rsidRPr="00195C05" w:rsidRDefault="00662A68" w:rsidP="00791C9D">
            <w:pPr>
              <w:spacing w:before="0"/>
              <w:rPr>
                <w:rFonts w:ascii="Segoe UI Historic" w:hAnsi="Segoe UI Historic" w:cs="Segoe UI Historic"/>
                <w:bCs/>
                <w:sz w:val="22"/>
                <w:szCs w:val="22"/>
              </w:rPr>
            </w:pPr>
            <w:r w:rsidRPr="00195C05">
              <w:rPr>
                <w:rFonts w:ascii="Segoe UI Historic" w:hAnsi="Segoe UI Historic" w:cs="Segoe UI Historic"/>
                <w:sz w:val="22"/>
                <w:szCs w:val="22"/>
              </w:rPr>
              <w:t>Alle Lieferanten und Mitwirkend</w:t>
            </w:r>
            <w:r w:rsidR="009B5F94">
              <w:rPr>
                <w:rFonts w:ascii="Segoe UI Historic" w:hAnsi="Segoe UI Historic" w:cs="Segoe UI Historic"/>
                <w:sz w:val="22"/>
                <w:szCs w:val="22"/>
              </w:rPr>
              <w:t xml:space="preserve"> </w:t>
            </w:r>
            <w:r w:rsidRPr="00195C05">
              <w:rPr>
                <w:rFonts w:ascii="Segoe UI Historic" w:hAnsi="Segoe UI Historic" w:cs="Segoe UI Historic"/>
                <w:sz w:val="22"/>
                <w:szCs w:val="22"/>
              </w:rPr>
              <w:t xml:space="preserve">halten </w:t>
            </w:r>
            <w:r w:rsidR="009B5F94">
              <w:rPr>
                <w:rFonts w:ascii="Segoe UI Historic" w:hAnsi="Segoe UI Historic" w:cs="Segoe UI Historic"/>
                <w:sz w:val="22"/>
                <w:szCs w:val="22"/>
              </w:rPr>
              <w:t xml:space="preserve">während Auf- und Abbau </w:t>
            </w:r>
            <w:r w:rsidRPr="00195C05">
              <w:rPr>
                <w:rFonts w:ascii="Segoe UI Historic" w:hAnsi="Segoe UI Historic" w:cs="Segoe UI Historic"/>
                <w:sz w:val="22"/>
                <w:szCs w:val="22"/>
              </w:rPr>
              <w:t xml:space="preserve">die geltenden BAG-Regeln ein. </w:t>
            </w:r>
          </w:p>
        </w:tc>
        <w:tc>
          <w:tcPr>
            <w:tcW w:w="2835" w:type="dxa"/>
            <w:vAlign w:val="center"/>
          </w:tcPr>
          <w:p w14:paraId="2EB609DE" w14:textId="1CA1E1B4" w:rsidR="00395721" w:rsidRPr="006E4365" w:rsidRDefault="00662A68" w:rsidP="00791C9D">
            <w:pPr>
              <w:spacing w:before="0"/>
              <w:rPr>
                <w:rFonts w:ascii="Segoe UI Historic" w:hAnsi="Segoe UI Historic" w:cs="Segoe UI Historic"/>
                <w:sz w:val="22"/>
                <w:szCs w:val="22"/>
              </w:rPr>
            </w:pPr>
            <w:r w:rsidRPr="00195C05">
              <w:rPr>
                <w:rFonts w:ascii="Segoe UI Historic" w:hAnsi="Segoe UI Historic" w:cs="Segoe UI Historic"/>
                <w:sz w:val="22"/>
                <w:szCs w:val="22"/>
              </w:rPr>
              <w:t>Lieferanten</w:t>
            </w:r>
          </w:p>
        </w:tc>
      </w:tr>
    </w:tbl>
    <w:p w14:paraId="5F875EFE" w14:textId="77777777" w:rsidR="00FA23CD" w:rsidRPr="006E4365" w:rsidRDefault="00FA23CD" w:rsidP="00FA23CD">
      <w:pPr>
        <w:rPr>
          <w:rFonts w:ascii="Segoe UI Historic" w:hAnsi="Segoe UI Historic" w:cs="Segoe UI Historic"/>
          <w:sz w:val="22"/>
          <w:szCs w:val="22"/>
        </w:rPr>
      </w:pPr>
    </w:p>
    <w:p w14:paraId="675417D4" w14:textId="2B1E82CC" w:rsidR="00FA23CD" w:rsidRPr="006E4365" w:rsidRDefault="00FA23CD" w:rsidP="00082B81">
      <w:pPr>
        <w:pStyle w:val="berschrift1"/>
        <w:rPr>
          <w:rFonts w:ascii="Segoe UI Historic" w:hAnsi="Segoe UI Historic" w:cs="Segoe UI Historic"/>
        </w:rPr>
      </w:pPr>
      <w:bookmarkStart w:id="19" w:name="_Toc66355933"/>
      <w:r w:rsidRPr="006E4365">
        <w:rPr>
          <w:rFonts w:ascii="Segoe UI Historic" w:hAnsi="Segoe UI Historic" w:cs="Segoe UI Historic"/>
        </w:rPr>
        <w:t>Information und Kommunikation</w:t>
      </w:r>
      <w:bookmarkEnd w:id="19"/>
    </w:p>
    <w:p w14:paraId="74F2257D" w14:textId="352F9E88" w:rsidR="00FA23CD" w:rsidRPr="006E4365" w:rsidRDefault="00FA23CD" w:rsidP="00082B81">
      <w:pPr>
        <w:pStyle w:val="berschrift2"/>
        <w:rPr>
          <w:rFonts w:ascii="Segoe UI Historic" w:hAnsi="Segoe UI Historic" w:cs="Segoe UI Historic"/>
        </w:rPr>
      </w:pPr>
      <w:bookmarkStart w:id="20" w:name="_Toc61874693"/>
      <w:r w:rsidRPr="006E4365">
        <w:rPr>
          <w:rFonts w:ascii="Segoe UI Historic" w:hAnsi="Segoe UI Historic" w:cs="Segoe UI Historic"/>
        </w:rPr>
        <w:t xml:space="preserve">Vor dem </w:t>
      </w:r>
      <w:bookmarkEnd w:id="20"/>
      <w:r w:rsidRPr="006E4365">
        <w:rPr>
          <w:rFonts w:ascii="Segoe UI Historic" w:hAnsi="Segoe UI Historic" w:cs="Segoe UI Historic"/>
        </w:rPr>
        <w:t>Wettkampf</w:t>
      </w:r>
    </w:p>
    <w:p w14:paraId="3F2F2DC7" w14:textId="0296EDF3" w:rsidR="00FA23CD" w:rsidRPr="006E4365" w:rsidRDefault="00FA23CD" w:rsidP="00BD165F">
      <w:pPr>
        <w:rPr>
          <w:rFonts w:ascii="Segoe UI Historic" w:hAnsi="Segoe UI Historic" w:cs="Segoe UI Historic"/>
          <w:szCs w:val="22"/>
        </w:rPr>
      </w:pPr>
      <w:r w:rsidRPr="006E4365">
        <w:rPr>
          <w:rFonts w:ascii="Segoe UI Historic" w:hAnsi="Segoe UI Historic" w:cs="Segoe UI Historic"/>
          <w:sz w:val="22"/>
          <w:szCs w:val="22"/>
        </w:rPr>
        <w:t xml:space="preserve">Vor dem Fest werden die wichtigsten Informationen zu den Schutzmassnahmen </w:t>
      </w:r>
      <w:r w:rsidR="00BD165F" w:rsidRPr="006E4365">
        <w:rPr>
          <w:rFonts w:ascii="Segoe UI Historic" w:hAnsi="Segoe UI Historic" w:cs="Segoe UI Historic"/>
          <w:sz w:val="22"/>
          <w:szCs w:val="22"/>
        </w:rPr>
        <w:t xml:space="preserve">über den Organisator an alle </w:t>
      </w:r>
      <w:r w:rsidR="00195C05">
        <w:rPr>
          <w:rFonts w:ascii="Segoe UI Historic" w:hAnsi="Segoe UI Historic" w:cs="Segoe UI Historic"/>
          <w:sz w:val="22"/>
          <w:szCs w:val="22"/>
        </w:rPr>
        <w:t xml:space="preserve">Lieferanten und Mitwirkende, </w:t>
      </w:r>
      <w:r w:rsidR="006B0B0D" w:rsidRPr="00D0354E">
        <w:rPr>
          <w:rFonts w:ascii="Segoe UI Historic" w:hAnsi="Segoe UI Historic" w:cs="Segoe UI Historic"/>
          <w:sz w:val="22"/>
          <w:szCs w:val="22"/>
        </w:rPr>
        <w:t>Athleten, Funktionäre, Organisatoren, Helfer und Medien</w:t>
      </w:r>
      <w:r w:rsidR="006B0B0D" w:rsidRPr="006B0B0D">
        <w:rPr>
          <w:rFonts w:ascii="Segoe UI Historic" w:hAnsi="Segoe UI Historic" w:cs="Segoe UI Historic"/>
          <w:sz w:val="22"/>
          <w:szCs w:val="22"/>
        </w:rPr>
        <w:t xml:space="preserve"> </w:t>
      </w:r>
      <w:r w:rsidR="006B0B0D">
        <w:rPr>
          <w:rFonts w:ascii="Segoe UI Historic" w:hAnsi="Segoe UI Historic" w:cs="Segoe UI Historic"/>
          <w:sz w:val="22"/>
          <w:szCs w:val="22"/>
        </w:rPr>
        <w:t>mitge</w:t>
      </w:r>
      <w:r w:rsidR="00195C05">
        <w:rPr>
          <w:rFonts w:ascii="Segoe UI Historic" w:hAnsi="Segoe UI Historic" w:cs="Segoe UI Historic"/>
          <w:sz w:val="22"/>
          <w:szCs w:val="22"/>
        </w:rPr>
        <w:t>te</w:t>
      </w:r>
      <w:r w:rsidR="006B0B0D">
        <w:rPr>
          <w:rFonts w:ascii="Segoe UI Historic" w:hAnsi="Segoe UI Historic" w:cs="Segoe UI Historic"/>
          <w:sz w:val="22"/>
          <w:szCs w:val="22"/>
        </w:rPr>
        <w:t>ilt</w:t>
      </w:r>
      <w:r w:rsidR="00BD165F" w:rsidRPr="006E4365">
        <w:rPr>
          <w:rFonts w:ascii="Segoe UI Historic" w:hAnsi="Segoe UI Historic" w:cs="Segoe UI Historic"/>
          <w:sz w:val="22"/>
          <w:szCs w:val="22"/>
        </w:rPr>
        <w:t>.</w:t>
      </w:r>
    </w:p>
    <w:p w14:paraId="32DED8B1" w14:textId="77777777" w:rsidR="00FA23CD" w:rsidRPr="006E4365" w:rsidRDefault="00FA23CD" w:rsidP="00FA23CD">
      <w:pPr>
        <w:spacing w:before="40"/>
        <w:rPr>
          <w:rFonts w:ascii="Segoe UI Historic" w:hAnsi="Segoe UI Historic" w:cs="Segoe UI Historic"/>
          <w:sz w:val="22"/>
          <w:szCs w:val="22"/>
        </w:rPr>
      </w:pPr>
    </w:p>
    <w:p w14:paraId="0FFBFB78" w14:textId="03FAB7C2" w:rsidR="00FA23CD" w:rsidRPr="006E4365" w:rsidRDefault="00FA23CD" w:rsidP="00082B81">
      <w:pPr>
        <w:pStyle w:val="berschrift2"/>
        <w:rPr>
          <w:rFonts w:ascii="Segoe UI Historic" w:hAnsi="Segoe UI Historic" w:cs="Segoe UI Historic"/>
        </w:rPr>
      </w:pPr>
      <w:bookmarkStart w:id="21" w:name="_Toc61874694"/>
      <w:r w:rsidRPr="006E4365">
        <w:rPr>
          <w:rFonts w:ascii="Segoe UI Historic" w:hAnsi="Segoe UI Historic" w:cs="Segoe UI Historic"/>
        </w:rPr>
        <w:t xml:space="preserve">Informationen am </w:t>
      </w:r>
      <w:bookmarkEnd w:id="21"/>
      <w:r w:rsidR="006B0B0D">
        <w:rPr>
          <w:rFonts w:ascii="Segoe UI Historic" w:hAnsi="Segoe UI Historic" w:cs="Segoe UI Historic"/>
        </w:rPr>
        <w:t>Wettkampftag</w:t>
      </w:r>
    </w:p>
    <w:p w14:paraId="4E3CC789" w14:textId="2A381FE4" w:rsidR="00FA23CD" w:rsidRPr="00791C9D" w:rsidRDefault="006B0B0D" w:rsidP="00662A68">
      <w:pPr>
        <w:spacing w:before="40"/>
        <w:rPr>
          <w:rFonts w:ascii="Segoe UI Historic" w:hAnsi="Segoe UI Historic" w:cs="Segoe UI Historic"/>
          <w:sz w:val="22"/>
          <w:szCs w:val="22"/>
        </w:rPr>
      </w:pPr>
      <w:r w:rsidRPr="00791C9D">
        <w:rPr>
          <w:rFonts w:ascii="Segoe UI Historic" w:hAnsi="Segoe UI Historic" w:cs="Segoe UI Historic"/>
          <w:sz w:val="22"/>
          <w:szCs w:val="22"/>
        </w:rPr>
        <w:t>Während des Anlasses sind an</w:t>
      </w:r>
      <w:r w:rsidR="00662A68" w:rsidRPr="00791C9D">
        <w:rPr>
          <w:rFonts w:ascii="Segoe UI Historic" w:hAnsi="Segoe UI Historic" w:cs="Segoe UI Historic"/>
          <w:sz w:val="22"/>
          <w:szCs w:val="22"/>
        </w:rPr>
        <w:t xml:space="preserve"> verschiedene Orten </w:t>
      </w:r>
      <w:r w:rsidR="00FA23CD" w:rsidRPr="00791C9D">
        <w:rPr>
          <w:rFonts w:ascii="Segoe UI Historic" w:hAnsi="Segoe UI Historic" w:cs="Segoe UI Historic"/>
          <w:sz w:val="22"/>
          <w:szCs w:val="22"/>
        </w:rPr>
        <w:t>Covid-19-Plakate</w:t>
      </w:r>
      <w:r w:rsidR="00662A68" w:rsidRPr="00791C9D">
        <w:rPr>
          <w:rFonts w:ascii="Segoe UI Historic" w:hAnsi="Segoe UI Historic" w:cs="Segoe UI Historic"/>
          <w:sz w:val="22"/>
          <w:szCs w:val="22"/>
        </w:rPr>
        <w:t xml:space="preserve"> anzubringen (Eingänge, Garderoben, Toiletten, Verpflegungsstände, Registration, weitere bei Bedarf). Des </w:t>
      </w:r>
      <w:r w:rsidR="00CE705C" w:rsidRPr="00791C9D">
        <w:rPr>
          <w:rFonts w:ascii="Segoe UI Historic" w:hAnsi="Segoe UI Historic" w:cs="Segoe UI Historic"/>
          <w:sz w:val="22"/>
          <w:szCs w:val="22"/>
        </w:rPr>
        <w:t>Weiteren</w:t>
      </w:r>
      <w:r w:rsidR="00662A68" w:rsidRPr="00791C9D">
        <w:rPr>
          <w:rFonts w:ascii="Segoe UI Historic" w:hAnsi="Segoe UI Historic" w:cs="Segoe UI Historic"/>
          <w:sz w:val="22"/>
          <w:szCs w:val="22"/>
        </w:rPr>
        <w:t xml:space="preserve"> macht der Speaker pro Tag mehrere Durchsagen bet</w:t>
      </w:r>
      <w:r w:rsidR="00195C05" w:rsidRPr="00791C9D">
        <w:rPr>
          <w:rFonts w:ascii="Segoe UI Historic" w:hAnsi="Segoe UI Historic" w:cs="Segoe UI Historic"/>
          <w:sz w:val="22"/>
          <w:szCs w:val="22"/>
        </w:rPr>
        <w:t>r</w:t>
      </w:r>
      <w:r w:rsidR="00662A68" w:rsidRPr="00791C9D">
        <w:rPr>
          <w:rFonts w:ascii="Segoe UI Historic" w:hAnsi="Segoe UI Historic" w:cs="Segoe UI Historic"/>
          <w:sz w:val="22"/>
          <w:szCs w:val="22"/>
        </w:rPr>
        <w:t>effend geltende Massnahmen.</w:t>
      </w:r>
    </w:p>
    <w:p w14:paraId="33AD7B1C" w14:textId="3B598465" w:rsidR="00FA23CD" w:rsidRPr="006E4365" w:rsidRDefault="00FA23CD" w:rsidP="00FA23CD">
      <w:pPr>
        <w:rPr>
          <w:rFonts w:ascii="Segoe UI Historic" w:hAnsi="Segoe UI Historic" w:cs="Segoe UI Historic"/>
          <w:sz w:val="22"/>
          <w:szCs w:val="22"/>
        </w:rPr>
      </w:pPr>
    </w:p>
    <w:p w14:paraId="2158A6DB" w14:textId="77777777" w:rsidR="00FA23CD" w:rsidRPr="006E4365" w:rsidRDefault="00FA23CD" w:rsidP="00082B81">
      <w:pPr>
        <w:pStyle w:val="berschrift2"/>
        <w:rPr>
          <w:rFonts w:ascii="Segoe UI Historic" w:hAnsi="Segoe UI Historic" w:cs="Segoe UI Historic"/>
        </w:rPr>
      </w:pPr>
      <w:bookmarkStart w:id="22" w:name="_Toc61874695"/>
      <w:r w:rsidRPr="006E4365">
        <w:rPr>
          <w:rFonts w:ascii="Segoe UI Historic" w:hAnsi="Segoe UI Historic" w:cs="Segoe UI Historic"/>
        </w:rPr>
        <w:t>Medienschaffende</w:t>
      </w:r>
      <w:bookmarkEnd w:id="22"/>
    </w:p>
    <w:p w14:paraId="06C52A38" w14:textId="4C525959" w:rsidR="00FA23CD" w:rsidRPr="006E4365" w:rsidRDefault="00FA23CD" w:rsidP="00395721">
      <w:pPr>
        <w:rPr>
          <w:rFonts w:ascii="Segoe UI Historic" w:hAnsi="Segoe UI Historic" w:cs="Segoe UI Historic"/>
          <w:sz w:val="22"/>
          <w:szCs w:val="22"/>
        </w:rPr>
      </w:pPr>
      <w:r w:rsidRPr="006E4365">
        <w:rPr>
          <w:rFonts w:ascii="Segoe UI Historic" w:hAnsi="Segoe UI Historic" w:cs="Segoe UI Historic"/>
          <w:sz w:val="22"/>
          <w:szCs w:val="22"/>
        </w:rPr>
        <w:t xml:space="preserve">Die Medienschaffenden melden sich via Agenda-Tool der Webseite ESV an: </w:t>
      </w:r>
      <w:hyperlink r:id="rId16" w:history="1">
        <w:r w:rsidRPr="006E4365">
          <w:rPr>
            <w:rStyle w:val="Hyperlink"/>
            <w:rFonts w:ascii="Segoe UI Historic" w:hAnsi="Segoe UI Historic" w:cs="Segoe UI Historic"/>
            <w:sz w:val="22"/>
            <w:szCs w:val="22"/>
          </w:rPr>
          <w:t>https://esv.ch/agenda</w:t>
        </w:r>
      </w:hyperlink>
      <w:r w:rsidRPr="006E4365">
        <w:rPr>
          <w:rFonts w:ascii="Segoe UI Historic" w:hAnsi="Segoe UI Historic" w:cs="Segoe UI Historic"/>
          <w:sz w:val="22"/>
          <w:szCs w:val="22"/>
        </w:rPr>
        <w:t xml:space="preserve">. Der Medienverantwortliche dieses Schwingfestes nimmt die Triage der angemeldeten Medienschaffenden vor und instruiert diese über die </w:t>
      </w:r>
      <w:r w:rsidR="006B0B0D">
        <w:rPr>
          <w:rFonts w:ascii="Segoe UI Historic" w:hAnsi="Segoe UI Historic" w:cs="Segoe UI Historic"/>
          <w:sz w:val="22"/>
          <w:szCs w:val="22"/>
        </w:rPr>
        <w:t>geltenden</w:t>
      </w:r>
      <w:r w:rsidRPr="006E4365">
        <w:rPr>
          <w:rFonts w:ascii="Segoe UI Historic" w:hAnsi="Segoe UI Historic" w:cs="Segoe UI Historic"/>
          <w:sz w:val="22"/>
          <w:szCs w:val="22"/>
        </w:rPr>
        <w:t xml:space="preserve"> Massnahmen.</w:t>
      </w:r>
    </w:p>
    <w:p w14:paraId="6CD13EA0" w14:textId="77777777" w:rsidR="00BD165F" w:rsidRPr="006E4365" w:rsidRDefault="00BD165F" w:rsidP="00395721">
      <w:pPr>
        <w:rPr>
          <w:rFonts w:ascii="Segoe UI Historic" w:hAnsi="Segoe UI Historic" w:cs="Segoe UI Historic"/>
          <w:sz w:val="22"/>
          <w:szCs w:val="22"/>
        </w:rPr>
      </w:pPr>
    </w:p>
    <w:p w14:paraId="2B49035E" w14:textId="77777777" w:rsidR="00680180" w:rsidRPr="006E4365" w:rsidRDefault="00680180" w:rsidP="00082B81">
      <w:pPr>
        <w:pStyle w:val="berschrift1"/>
        <w:rPr>
          <w:rFonts w:ascii="Segoe UI Historic" w:hAnsi="Segoe UI Historic" w:cs="Segoe UI Historic"/>
        </w:rPr>
      </w:pPr>
      <w:bookmarkStart w:id="23" w:name="_Toc61874689"/>
      <w:bookmarkStart w:id="24" w:name="_Toc66355934"/>
      <w:r w:rsidRPr="006E4365">
        <w:rPr>
          <w:rFonts w:ascii="Segoe UI Historic" w:hAnsi="Segoe UI Historic" w:cs="Segoe UI Historic"/>
        </w:rPr>
        <w:t>Vorgehen bei Personen mit Symptomen</w:t>
      </w:r>
      <w:bookmarkEnd w:id="23"/>
      <w:bookmarkEnd w:id="24"/>
    </w:p>
    <w:p w14:paraId="2B1301BE" w14:textId="75ACC1D1" w:rsidR="00680180" w:rsidRDefault="00680180" w:rsidP="00680180">
      <w:pPr>
        <w:rPr>
          <w:rFonts w:ascii="Segoe UI Historic" w:hAnsi="Segoe UI Historic" w:cs="Segoe UI Historic"/>
          <w:color w:val="000000" w:themeColor="text1"/>
          <w:sz w:val="22"/>
          <w:szCs w:val="22"/>
        </w:rPr>
      </w:pPr>
      <w:r w:rsidRPr="006E4365">
        <w:rPr>
          <w:rFonts w:ascii="Segoe UI Historic" w:hAnsi="Segoe UI Historic" w:cs="Segoe UI Historic"/>
          <w:color w:val="000000" w:themeColor="text1"/>
          <w:sz w:val="22"/>
          <w:szCs w:val="22"/>
        </w:rPr>
        <w:t xml:space="preserve">Werden bei einer Person Anzeichen von Erkrankungen (z.B. starker Husten oder mögliches Fieber) festgestellt, wird diese vom Covid-19 Verantwortlichen oder einem OK-Mitglied </w:t>
      </w:r>
      <w:r w:rsidRPr="006E4365">
        <w:rPr>
          <w:rFonts w:ascii="Segoe UI Historic" w:hAnsi="Segoe UI Historic" w:cs="Segoe UI Historic"/>
          <w:color w:val="000000" w:themeColor="text1"/>
          <w:sz w:val="22"/>
          <w:szCs w:val="22"/>
        </w:rPr>
        <w:lastRenderedPageBreak/>
        <w:t xml:space="preserve">diskret angesprochen, die Person beiseite genommen und aufgefordert, zum Schutz der andern </w:t>
      </w:r>
      <w:r w:rsidR="004233BC" w:rsidRPr="00A7657F">
        <w:rPr>
          <w:rFonts w:ascii="Segoe UI Historic" w:hAnsi="Segoe UI Historic" w:cs="Segoe UI Historic"/>
          <w:color w:val="000000" w:themeColor="text1"/>
          <w:sz w:val="22"/>
          <w:szCs w:val="22"/>
        </w:rPr>
        <w:t>den Platz unverzüglich zu verlassen und mit der Aufforderung sich sofort testen zu lassen</w:t>
      </w:r>
      <w:r w:rsidR="004A7881">
        <w:rPr>
          <w:rFonts w:ascii="Segoe UI Historic" w:hAnsi="Segoe UI Historic" w:cs="Segoe UI Historic"/>
          <w:color w:val="000000" w:themeColor="text1"/>
          <w:sz w:val="22"/>
          <w:szCs w:val="22"/>
        </w:rPr>
        <w:t xml:space="preserve"> und sich zu isolieren</w:t>
      </w:r>
      <w:r w:rsidR="004233BC" w:rsidRPr="00A7657F">
        <w:rPr>
          <w:rFonts w:ascii="Segoe UI Historic" w:hAnsi="Segoe UI Historic" w:cs="Segoe UI Historic"/>
          <w:color w:val="000000" w:themeColor="text1"/>
          <w:sz w:val="22"/>
          <w:szCs w:val="22"/>
        </w:rPr>
        <w:t>. Das Testresultat ist unverzüglich dem Covid-Verantwortlichen mitzuteilen</w:t>
      </w:r>
      <w:r w:rsidRPr="00A7657F">
        <w:rPr>
          <w:rFonts w:ascii="Segoe UI Historic" w:hAnsi="Segoe UI Historic" w:cs="Segoe UI Historic"/>
          <w:color w:val="000000" w:themeColor="text1"/>
          <w:sz w:val="22"/>
          <w:szCs w:val="22"/>
        </w:rPr>
        <w:t>.</w:t>
      </w:r>
    </w:p>
    <w:p w14:paraId="1336B2A3" w14:textId="77777777" w:rsidR="00680180" w:rsidRPr="006E4365" w:rsidRDefault="00680180" w:rsidP="00680180">
      <w:pPr>
        <w:rPr>
          <w:rFonts w:ascii="Segoe UI Historic" w:hAnsi="Segoe UI Historic" w:cs="Segoe UI Historic"/>
          <w:color w:val="FF0000"/>
          <w:sz w:val="22"/>
          <w:szCs w:val="22"/>
        </w:rPr>
      </w:pPr>
    </w:p>
    <w:p w14:paraId="346FDE2C" w14:textId="74E4B3AE" w:rsidR="00680180" w:rsidRPr="006E4365" w:rsidRDefault="00680180" w:rsidP="00082B81">
      <w:pPr>
        <w:pStyle w:val="berschrift1"/>
        <w:rPr>
          <w:rFonts w:ascii="Segoe UI Historic" w:hAnsi="Segoe UI Historic" w:cs="Segoe UI Historic"/>
        </w:rPr>
      </w:pPr>
      <w:bookmarkStart w:id="25" w:name="_Toc61874690"/>
      <w:bookmarkStart w:id="26" w:name="_Toc66355935"/>
      <w:r w:rsidRPr="006E4365">
        <w:rPr>
          <w:rFonts w:ascii="Segoe UI Historic" w:hAnsi="Segoe UI Historic" w:cs="Segoe UI Historic"/>
        </w:rPr>
        <w:t>Vorgehen bei Personen</w:t>
      </w:r>
      <w:r w:rsidR="00FF1C06">
        <w:rPr>
          <w:rFonts w:ascii="Segoe UI Historic" w:hAnsi="Segoe UI Historic" w:cs="Segoe UI Historic"/>
        </w:rPr>
        <w:t>,</w:t>
      </w:r>
      <w:r w:rsidRPr="006E4365">
        <w:rPr>
          <w:rFonts w:ascii="Segoe UI Historic" w:hAnsi="Segoe UI Historic" w:cs="Segoe UI Historic"/>
        </w:rPr>
        <w:t xml:space="preserve"> welche sich Regelungen widersetzen</w:t>
      </w:r>
      <w:bookmarkEnd w:id="25"/>
      <w:bookmarkEnd w:id="26"/>
    </w:p>
    <w:p w14:paraId="42AB1859" w14:textId="1B8776BA" w:rsidR="00680180" w:rsidRPr="006E4365" w:rsidRDefault="00680180" w:rsidP="00680180">
      <w:pPr>
        <w:rPr>
          <w:rFonts w:ascii="Segoe UI Historic" w:hAnsi="Segoe UI Historic" w:cs="Segoe UI Historic"/>
          <w:color w:val="000000" w:themeColor="text1"/>
          <w:sz w:val="22"/>
          <w:szCs w:val="22"/>
        </w:rPr>
      </w:pPr>
      <w:r w:rsidRPr="006E4365">
        <w:rPr>
          <w:rFonts w:ascii="Segoe UI Historic" w:hAnsi="Segoe UI Historic" w:cs="Segoe UI Historic"/>
          <w:color w:val="000000" w:themeColor="text1"/>
          <w:sz w:val="22"/>
          <w:szCs w:val="22"/>
        </w:rPr>
        <w:t>Wenn sich jemand während des Schwingfestes nicht an die Vorgaben und Regeln hält, wird diese vom Covid-19 Verantwortlichen oder einem OK-Mitglied ermahnt und ansonsten aufgefordert das Gelände unverzüglich zu verlassen.</w:t>
      </w:r>
    </w:p>
    <w:p w14:paraId="38D1EA6B" w14:textId="77777777" w:rsidR="00680180" w:rsidRPr="006E4365" w:rsidRDefault="00680180" w:rsidP="00680180">
      <w:pPr>
        <w:rPr>
          <w:rFonts w:ascii="Segoe UI Historic" w:hAnsi="Segoe UI Historic" w:cs="Segoe UI Historic"/>
          <w:color w:val="FF0000"/>
          <w:sz w:val="22"/>
          <w:szCs w:val="22"/>
        </w:rPr>
      </w:pPr>
    </w:p>
    <w:p w14:paraId="681AEDC6" w14:textId="325C7C5B" w:rsidR="00680180" w:rsidRPr="006E4365" w:rsidRDefault="00680180" w:rsidP="00082B81">
      <w:pPr>
        <w:pStyle w:val="berschrift1"/>
        <w:rPr>
          <w:rFonts w:ascii="Segoe UI Historic" w:hAnsi="Segoe UI Historic" w:cs="Segoe UI Historic"/>
        </w:rPr>
      </w:pPr>
      <w:bookmarkStart w:id="27" w:name="_Toc61874691"/>
      <w:bookmarkStart w:id="28" w:name="_Toc66355936"/>
      <w:r w:rsidRPr="006E4365">
        <w:rPr>
          <w:rFonts w:ascii="Segoe UI Historic" w:hAnsi="Segoe UI Historic" w:cs="Segoe UI Historic"/>
        </w:rPr>
        <w:t>Haftungsausschluss</w:t>
      </w:r>
      <w:bookmarkEnd w:id="27"/>
      <w:bookmarkEnd w:id="28"/>
      <w:r w:rsidRPr="006E4365">
        <w:rPr>
          <w:rFonts w:ascii="Segoe UI Historic" w:hAnsi="Segoe UI Historic" w:cs="Segoe UI Historic"/>
        </w:rPr>
        <w:t xml:space="preserve"> </w:t>
      </w:r>
    </w:p>
    <w:p w14:paraId="24D46293" w14:textId="1DBD4176" w:rsidR="00AB720A" w:rsidRPr="00170CC5" w:rsidRDefault="006B0B0D">
      <w:pPr>
        <w:rPr>
          <w:rFonts w:ascii="Segoe UI Historic" w:hAnsi="Segoe UI Historic" w:cs="Segoe UI Historic"/>
          <w:color w:val="000000" w:themeColor="text1"/>
          <w:sz w:val="22"/>
          <w:szCs w:val="22"/>
        </w:rPr>
      </w:pPr>
      <w:r>
        <w:rPr>
          <w:rFonts w:ascii="Segoe UI Historic" w:hAnsi="Segoe UI Historic" w:cs="Segoe UI Historic"/>
          <w:color w:val="000000" w:themeColor="text1"/>
          <w:sz w:val="22"/>
          <w:szCs w:val="22"/>
        </w:rPr>
        <w:t>Athleten</w:t>
      </w:r>
      <w:r w:rsidR="00680180" w:rsidRPr="006E4365">
        <w:rPr>
          <w:rFonts w:ascii="Segoe UI Historic" w:hAnsi="Segoe UI Historic" w:cs="Segoe UI Historic"/>
          <w:color w:val="000000" w:themeColor="text1"/>
          <w:sz w:val="22"/>
          <w:szCs w:val="22"/>
        </w:rPr>
        <w:t>, Funktionäre, Helfer</w:t>
      </w:r>
      <w:r w:rsidR="00C5573F" w:rsidRPr="006E4365">
        <w:rPr>
          <w:rFonts w:ascii="Segoe UI Historic" w:hAnsi="Segoe UI Historic" w:cs="Segoe UI Historic"/>
          <w:color w:val="000000" w:themeColor="text1"/>
          <w:sz w:val="22"/>
          <w:szCs w:val="22"/>
        </w:rPr>
        <w:t xml:space="preserve"> und</w:t>
      </w:r>
      <w:r w:rsidR="00680180" w:rsidRPr="006E4365">
        <w:rPr>
          <w:rFonts w:ascii="Segoe UI Historic" w:hAnsi="Segoe UI Historic" w:cs="Segoe UI Historic"/>
          <w:color w:val="000000" w:themeColor="text1"/>
          <w:sz w:val="22"/>
          <w:szCs w:val="22"/>
        </w:rPr>
        <w:t xml:space="preserve"> Medienschaffende begeben sich auf eigenes Risiko auf das Festgelände. Das OK lehnt bei einer möglichen Infizierung oder Erkrankung mit Covid-19 auf dem Festgelände jegliche Haftung ab.</w:t>
      </w:r>
      <w:bookmarkStart w:id="29" w:name="_Toc61874697"/>
      <w:bookmarkStart w:id="30" w:name="_Ref65693886"/>
      <w:bookmarkStart w:id="31" w:name="_Toc66355937"/>
      <w:r w:rsidR="00AB720A">
        <w:rPr>
          <w:rFonts w:ascii="Segoe UI Historic" w:hAnsi="Segoe UI Historic" w:cs="Segoe UI Historic"/>
        </w:rPr>
        <w:br w:type="page"/>
      </w:r>
    </w:p>
    <w:p w14:paraId="21F1F8EA" w14:textId="4AE3EBA8" w:rsidR="00E4708E" w:rsidRPr="006E4365" w:rsidRDefault="00E4708E" w:rsidP="00082B81">
      <w:pPr>
        <w:pStyle w:val="berschrift1"/>
        <w:rPr>
          <w:rFonts w:ascii="Segoe UI Historic" w:hAnsi="Segoe UI Historic" w:cs="Segoe UI Historic"/>
        </w:rPr>
      </w:pPr>
      <w:bookmarkStart w:id="32" w:name="_Ref73714771"/>
      <w:r w:rsidRPr="006E4365">
        <w:rPr>
          <w:rFonts w:ascii="Segoe UI Historic" w:hAnsi="Segoe UI Historic" w:cs="Segoe UI Historic"/>
        </w:rPr>
        <w:lastRenderedPageBreak/>
        <w:t xml:space="preserve">Verantwortung </w:t>
      </w:r>
      <w:r w:rsidR="00FA23CD" w:rsidRPr="006E4365">
        <w:rPr>
          <w:rFonts w:ascii="Segoe UI Historic" w:hAnsi="Segoe UI Historic" w:cs="Segoe UI Historic"/>
        </w:rPr>
        <w:t>und</w:t>
      </w:r>
      <w:r w:rsidRPr="006E4365">
        <w:rPr>
          <w:rFonts w:ascii="Segoe UI Historic" w:hAnsi="Segoe UI Historic" w:cs="Segoe UI Historic"/>
        </w:rPr>
        <w:t xml:space="preserve"> Auskunftsstelle</w:t>
      </w:r>
      <w:bookmarkEnd w:id="29"/>
      <w:bookmarkEnd w:id="30"/>
      <w:bookmarkEnd w:id="31"/>
      <w:bookmarkEnd w:id="32"/>
    </w:p>
    <w:p w14:paraId="5AE6EC11" w14:textId="04CE1446" w:rsidR="00E4708E" w:rsidRDefault="00E4708E" w:rsidP="00FA23CD">
      <w:pPr>
        <w:rPr>
          <w:rFonts w:ascii="Segoe UI Historic" w:hAnsi="Segoe UI Historic" w:cs="Segoe UI Historic"/>
          <w:color w:val="000000" w:themeColor="text1"/>
          <w:sz w:val="22"/>
          <w:szCs w:val="22"/>
        </w:rPr>
      </w:pPr>
      <w:bookmarkStart w:id="33" w:name="_Toc61874698"/>
      <w:r w:rsidRPr="006E4365">
        <w:rPr>
          <w:rFonts w:ascii="Segoe UI Historic" w:hAnsi="Segoe UI Historic" w:cs="Segoe UI Historic"/>
          <w:color w:val="000000" w:themeColor="text1"/>
          <w:sz w:val="22"/>
          <w:szCs w:val="22"/>
        </w:rPr>
        <w:t>Covid-19 verantwortliche Person und Stv verantwortliche Person dieses</w:t>
      </w:r>
      <w:r w:rsidR="00FA23CD" w:rsidRPr="006E4365">
        <w:rPr>
          <w:rFonts w:ascii="Segoe UI Historic" w:hAnsi="Segoe UI Historic" w:cs="Segoe UI Historic"/>
          <w:color w:val="000000" w:themeColor="text1"/>
          <w:sz w:val="22"/>
          <w:szCs w:val="22"/>
        </w:rPr>
        <w:t xml:space="preserve"> </w:t>
      </w:r>
      <w:r w:rsidRPr="006E4365">
        <w:rPr>
          <w:rFonts w:ascii="Segoe UI Historic" w:hAnsi="Segoe UI Historic" w:cs="Segoe UI Historic"/>
          <w:color w:val="000000" w:themeColor="text1"/>
          <w:sz w:val="22"/>
          <w:szCs w:val="22"/>
        </w:rPr>
        <w:t>Schwingfestes:</w:t>
      </w:r>
      <w:bookmarkEnd w:id="33"/>
    </w:p>
    <w:p w14:paraId="70EC70DB" w14:textId="77777777" w:rsidR="00FF1C06" w:rsidRPr="006E4365" w:rsidRDefault="00FF1C06" w:rsidP="00FA23CD">
      <w:pPr>
        <w:rPr>
          <w:rFonts w:ascii="Segoe UI Historic" w:hAnsi="Segoe UI Historic" w:cs="Segoe UI Historic"/>
          <w:color w:val="000000" w:themeColor="text1"/>
          <w:sz w:val="22"/>
          <w:szCs w:val="22"/>
        </w:rPr>
      </w:pPr>
    </w:p>
    <w:p w14:paraId="67FB37D1" w14:textId="63892CEE" w:rsidR="00E4708E" w:rsidRPr="00791C9D" w:rsidRDefault="00195C05" w:rsidP="00E4708E">
      <w:pPr>
        <w:tabs>
          <w:tab w:val="left" w:pos="1843"/>
          <w:tab w:val="right" w:leader="dot" w:pos="9639"/>
        </w:tabs>
        <w:spacing w:before="240"/>
        <w:ind w:left="1077" w:hanging="1077"/>
        <w:rPr>
          <w:rFonts w:ascii="Segoe UI Historic" w:hAnsi="Segoe UI Historic" w:cs="Segoe UI Historic"/>
          <w:b/>
          <w:bCs/>
          <w:sz w:val="22"/>
          <w:szCs w:val="22"/>
        </w:rPr>
      </w:pPr>
      <w:r w:rsidRPr="00791C9D">
        <w:rPr>
          <w:rFonts w:ascii="Segoe UI Historic" w:hAnsi="Segoe UI Historic" w:cs="Segoe UI Historic"/>
          <w:b/>
          <w:bCs/>
          <w:sz w:val="22"/>
          <w:szCs w:val="22"/>
        </w:rPr>
        <w:t>Covid</w:t>
      </w:r>
      <w:r w:rsidR="00E4708E" w:rsidRPr="00791C9D">
        <w:rPr>
          <w:rFonts w:ascii="Segoe UI Historic" w:hAnsi="Segoe UI Historic" w:cs="Segoe UI Historic"/>
          <w:b/>
          <w:bCs/>
          <w:sz w:val="22"/>
          <w:szCs w:val="22"/>
        </w:rPr>
        <w:t>-19 verantwortliche Person:</w:t>
      </w:r>
    </w:p>
    <w:p w14:paraId="2B993F7E" w14:textId="77777777" w:rsidR="00E4708E" w:rsidRPr="006E4365" w:rsidRDefault="00E4708E" w:rsidP="00E4708E">
      <w:pPr>
        <w:tabs>
          <w:tab w:val="left" w:pos="1843"/>
          <w:tab w:val="right" w:leader="dot" w:pos="9639"/>
        </w:tabs>
        <w:spacing w:before="240"/>
        <w:ind w:left="1077" w:hanging="1077"/>
        <w:rPr>
          <w:rFonts w:ascii="Segoe UI Historic" w:hAnsi="Segoe UI Historic" w:cs="Segoe UI Historic"/>
          <w:sz w:val="22"/>
          <w:szCs w:val="22"/>
        </w:rPr>
      </w:pPr>
      <w:r w:rsidRPr="006E4365">
        <w:rPr>
          <w:rFonts w:ascii="Segoe UI Historic" w:hAnsi="Segoe UI Historic" w:cs="Segoe UI Historic"/>
          <w:sz w:val="22"/>
          <w:szCs w:val="22"/>
        </w:rPr>
        <w:t>Vorname Name:</w:t>
      </w:r>
      <w:r w:rsidRPr="006E4365">
        <w:rPr>
          <w:rFonts w:ascii="Segoe UI Historic" w:hAnsi="Segoe UI Historic" w:cs="Segoe UI Historic"/>
          <w:sz w:val="22"/>
          <w:szCs w:val="22"/>
        </w:rPr>
        <w:tab/>
      </w:r>
      <w:r w:rsidRPr="006E4365">
        <w:rPr>
          <w:rFonts w:ascii="Segoe UI Historic" w:hAnsi="Segoe UI Historic" w:cs="Segoe UI Historic"/>
          <w:sz w:val="22"/>
          <w:szCs w:val="22"/>
        </w:rPr>
        <w:tab/>
      </w:r>
    </w:p>
    <w:p w14:paraId="7CCB707B" w14:textId="660A2608" w:rsidR="00E4708E" w:rsidRDefault="00E4708E" w:rsidP="004A7881">
      <w:pPr>
        <w:tabs>
          <w:tab w:val="left" w:pos="1843"/>
          <w:tab w:val="right" w:leader="dot" w:pos="9639"/>
        </w:tabs>
        <w:spacing w:before="240"/>
        <w:ind w:left="1077" w:hanging="1077"/>
        <w:rPr>
          <w:rFonts w:ascii="Segoe UI Historic" w:hAnsi="Segoe UI Historic" w:cs="Segoe UI Historic"/>
          <w:sz w:val="22"/>
          <w:szCs w:val="22"/>
        </w:rPr>
      </w:pPr>
      <w:r w:rsidRPr="006E4365">
        <w:rPr>
          <w:rFonts w:ascii="Segoe UI Historic" w:hAnsi="Segoe UI Historic" w:cs="Segoe UI Historic"/>
          <w:sz w:val="22"/>
          <w:szCs w:val="22"/>
        </w:rPr>
        <w:t>Adresse &amp; PLZ/Ort:</w:t>
      </w:r>
      <w:r w:rsidR="00C5573F" w:rsidRPr="006E4365">
        <w:rPr>
          <w:rFonts w:ascii="Segoe UI Historic" w:hAnsi="Segoe UI Historic" w:cs="Segoe UI Historic"/>
          <w:sz w:val="22"/>
          <w:szCs w:val="22"/>
        </w:rPr>
        <w:tab/>
      </w:r>
    </w:p>
    <w:p w14:paraId="23A70796" w14:textId="749F8B35" w:rsidR="00E4708E" w:rsidRPr="00791C9D" w:rsidRDefault="00E4708E" w:rsidP="00E4708E">
      <w:pPr>
        <w:tabs>
          <w:tab w:val="left" w:pos="1843"/>
          <w:tab w:val="right" w:leader="dot" w:pos="9639"/>
        </w:tabs>
        <w:spacing w:before="240"/>
        <w:ind w:left="1077" w:hanging="1077"/>
        <w:rPr>
          <w:rFonts w:ascii="Segoe UI Historic" w:hAnsi="Segoe UI Historic" w:cs="Segoe UI Historic"/>
          <w:b/>
          <w:bCs/>
          <w:sz w:val="22"/>
          <w:szCs w:val="22"/>
        </w:rPr>
      </w:pPr>
      <w:r w:rsidRPr="00791C9D">
        <w:rPr>
          <w:rFonts w:ascii="Segoe UI Historic" w:hAnsi="Segoe UI Historic" w:cs="Segoe UI Historic"/>
          <w:b/>
          <w:bCs/>
          <w:sz w:val="22"/>
          <w:szCs w:val="22"/>
        </w:rPr>
        <w:t xml:space="preserve">Stv. </w:t>
      </w:r>
      <w:r w:rsidR="00195C05" w:rsidRPr="00791C9D">
        <w:rPr>
          <w:rFonts w:ascii="Segoe UI Historic" w:hAnsi="Segoe UI Historic" w:cs="Segoe UI Historic"/>
          <w:b/>
          <w:bCs/>
          <w:sz w:val="22"/>
          <w:szCs w:val="22"/>
        </w:rPr>
        <w:t>Covid</w:t>
      </w:r>
      <w:r w:rsidRPr="00791C9D">
        <w:rPr>
          <w:rFonts w:ascii="Segoe UI Historic" w:hAnsi="Segoe UI Historic" w:cs="Segoe UI Historic"/>
          <w:b/>
          <w:bCs/>
          <w:sz w:val="22"/>
          <w:szCs w:val="22"/>
        </w:rPr>
        <w:t>-19 verantwortliche Person:</w:t>
      </w:r>
    </w:p>
    <w:p w14:paraId="59DAC45B" w14:textId="77777777" w:rsidR="00E4708E" w:rsidRPr="006E4365" w:rsidRDefault="00E4708E" w:rsidP="00E4708E">
      <w:pPr>
        <w:tabs>
          <w:tab w:val="left" w:pos="1843"/>
          <w:tab w:val="right" w:leader="dot" w:pos="9639"/>
        </w:tabs>
        <w:spacing w:before="240"/>
        <w:ind w:left="1077" w:hanging="1077"/>
        <w:rPr>
          <w:rFonts w:ascii="Segoe UI Historic" w:hAnsi="Segoe UI Historic" w:cs="Segoe UI Historic"/>
          <w:sz w:val="22"/>
          <w:szCs w:val="22"/>
        </w:rPr>
      </w:pPr>
      <w:r w:rsidRPr="006E4365">
        <w:rPr>
          <w:rFonts w:ascii="Segoe UI Historic" w:hAnsi="Segoe UI Historic" w:cs="Segoe UI Historic"/>
          <w:sz w:val="22"/>
          <w:szCs w:val="22"/>
        </w:rPr>
        <w:t>Vorname Name:</w:t>
      </w:r>
      <w:r w:rsidRPr="006E4365">
        <w:rPr>
          <w:rFonts w:ascii="Segoe UI Historic" w:hAnsi="Segoe UI Historic" w:cs="Segoe UI Historic"/>
          <w:sz w:val="22"/>
          <w:szCs w:val="22"/>
        </w:rPr>
        <w:tab/>
      </w:r>
      <w:r w:rsidRPr="006E4365">
        <w:rPr>
          <w:rFonts w:ascii="Segoe UI Historic" w:hAnsi="Segoe UI Historic" w:cs="Segoe UI Historic"/>
          <w:sz w:val="22"/>
          <w:szCs w:val="22"/>
        </w:rPr>
        <w:tab/>
      </w:r>
    </w:p>
    <w:p w14:paraId="46D0F941" w14:textId="5DF39E3B" w:rsidR="00E4708E" w:rsidRPr="006E4365" w:rsidRDefault="00E4708E" w:rsidP="004A7881">
      <w:pPr>
        <w:tabs>
          <w:tab w:val="left" w:pos="1843"/>
          <w:tab w:val="right" w:leader="dot" w:pos="9639"/>
        </w:tabs>
        <w:spacing w:before="240"/>
        <w:ind w:left="1077" w:hanging="1077"/>
        <w:rPr>
          <w:rFonts w:ascii="Segoe UI Historic" w:hAnsi="Segoe UI Historic" w:cs="Segoe UI Historic"/>
          <w:sz w:val="22"/>
          <w:szCs w:val="22"/>
        </w:rPr>
      </w:pPr>
      <w:r w:rsidRPr="006E4365">
        <w:rPr>
          <w:rFonts w:ascii="Segoe UI Historic" w:hAnsi="Segoe UI Historic" w:cs="Segoe UI Historic"/>
          <w:sz w:val="22"/>
          <w:szCs w:val="22"/>
        </w:rPr>
        <w:t>Adresse &amp; PLZ/Ort:</w:t>
      </w:r>
      <w:r w:rsidR="00C5573F" w:rsidRPr="006E4365">
        <w:rPr>
          <w:rFonts w:ascii="Segoe UI Historic" w:hAnsi="Segoe UI Historic" w:cs="Segoe UI Historic"/>
          <w:sz w:val="22"/>
          <w:szCs w:val="22"/>
        </w:rPr>
        <w:tab/>
      </w:r>
    </w:p>
    <w:p w14:paraId="2007032E" w14:textId="02D67361" w:rsidR="00791C9D" w:rsidRDefault="00791C9D">
      <w:pPr>
        <w:rPr>
          <w:rFonts w:ascii="Segoe UI Historic" w:eastAsiaTheme="majorEastAsia" w:hAnsi="Segoe UI Historic" w:cs="Segoe UI Historic"/>
          <w:b/>
          <w:bCs/>
          <w:color w:val="000000" w:themeColor="text1"/>
          <w:sz w:val="28"/>
          <w:szCs w:val="32"/>
        </w:rPr>
      </w:pPr>
      <w:bookmarkStart w:id="34" w:name="_Toc61874696"/>
    </w:p>
    <w:p w14:paraId="2666D4D5" w14:textId="77777777" w:rsidR="00AB720A" w:rsidRDefault="00AB720A">
      <w:pPr>
        <w:rPr>
          <w:rFonts w:ascii="Segoe UI Historic" w:eastAsiaTheme="majorEastAsia" w:hAnsi="Segoe UI Historic" w:cs="Segoe UI Historic"/>
          <w:b/>
          <w:bCs/>
          <w:color w:val="000000" w:themeColor="text1"/>
          <w:sz w:val="28"/>
          <w:szCs w:val="32"/>
        </w:rPr>
      </w:pPr>
      <w:bookmarkStart w:id="35" w:name="_Toc66355938"/>
      <w:r>
        <w:rPr>
          <w:rFonts w:ascii="Segoe UI Historic" w:hAnsi="Segoe UI Historic" w:cs="Segoe UI Historic"/>
        </w:rPr>
        <w:br w:type="page"/>
      </w:r>
    </w:p>
    <w:p w14:paraId="754F6B98" w14:textId="02A59C38" w:rsidR="005C194F" w:rsidRPr="006E4365" w:rsidRDefault="005C194F" w:rsidP="005C194F">
      <w:pPr>
        <w:pStyle w:val="berschrift1"/>
        <w:rPr>
          <w:rFonts w:ascii="Segoe UI Historic" w:hAnsi="Segoe UI Historic" w:cs="Segoe UI Historic"/>
        </w:rPr>
      </w:pPr>
      <w:r w:rsidRPr="006E4365">
        <w:rPr>
          <w:rFonts w:ascii="Segoe UI Historic" w:hAnsi="Segoe UI Historic" w:cs="Segoe UI Historic"/>
        </w:rPr>
        <w:lastRenderedPageBreak/>
        <w:t>Schlussbestimmungen</w:t>
      </w:r>
      <w:bookmarkEnd w:id="34"/>
      <w:bookmarkEnd w:id="35"/>
    </w:p>
    <w:p w14:paraId="5A84C775" w14:textId="4F27299D" w:rsidR="006B0B0D" w:rsidRPr="002B6ABD" w:rsidRDefault="005C194F" w:rsidP="00E4708E">
      <w:pPr>
        <w:rPr>
          <w:rFonts w:ascii="Segoe UI Historic" w:hAnsi="Segoe UI Historic" w:cs="Segoe UI Historic"/>
          <w:color w:val="000000" w:themeColor="text1"/>
          <w:sz w:val="22"/>
          <w:szCs w:val="22"/>
        </w:rPr>
      </w:pPr>
      <w:r w:rsidRPr="006E4365">
        <w:rPr>
          <w:rFonts w:ascii="Segoe UI Historic" w:hAnsi="Segoe UI Historic" w:cs="Segoe UI Historic"/>
          <w:color w:val="000000" w:themeColor="text1"/>
          <w:sz w:val="22"/>
          <w:szCs w:val="22"/>
        </w:rPr>
        <w:t xml:space="preserve">Das vorliegende Schutzkonzept kann aufgrund von aktuellen Entwicklungen und veränderten Auflagen des Bundes und des Kantons </w:t>
      </w:r>
      <w:r w:rsidRPr="006E4365">
        <w:rPr>
          <w:rFonts w:ascii="Segoe UI Historic" w:hAnsi="Segoe UI Historic" w:cs="Segoe UI Historic"/>
          <w:color w:val="000000" w:themeColor="text1"/>
          <w:sz w:val="22"/>
          <w:szCs w:val="22"/>
          <w:highlight w:val="yellow"/>
        </w:rPr>
        <w:t>Name</w:t>
      </w:r>
      <w:r w:rsidRPr="006E4365">
        <w:rPr>
          <w:rFonts w:ascii="Segoe UI Historic" w:hAnsi="Segoe UI Historic" w:cs="Segoe UI Historic"/>
          <w:color w:val="000000" w:themeColor="text1"/>
          <w:sz w:val="22"/>
          <w:szCs w:val="22"/>
        </w:rPr>
        <w:t xml:space="preserve"> und Gemeinde </w:t>
      </w:r>
      <w:r w:rsidRPr="006E4365">
        <w:rPr>
          <w:rFonts w:ascii="Segoe UI Historic" w:hAnsi="Segoe UI Historic" w:cs="Segoe UI Historic"/>
          <w:color w:val="000000" w:themeColor="text1"/>
          <w:sz w:val="22"/>
          <w:szCs w:val="22"/>
          <w:highlight w:val="yellow"/>
        </w:rPr>
        <w:t>Name</w:t>
      </w:r>
      <w:r w:rsidRPr="006E4365">
        <w:rPr>
          <w:rFonts w:ascii="Segoe UI Historic" w:hAnsi="Segoe UI Historic" w:cs="Segoe UI Historic"/>
          <w:color w:val="000000" w:themeColor="text1"/>
          <w:sz w:val="22"/>
          <w:szCs w:val="22"/>
        </w:rPr>
        <w:t xml:space="preserve"> jederzeit kurzfristig angepasst werden.</w:t>
      </w:r>
      <w:r>
        <w:rPr>
          <w:rFonts w:ascii="Segoe UI Historic" w:hAnsi="Segoe UI Historic" w:cs="Segoe UI Historic"/>
          <w:color w:val="000000" w:themeColor="text1"/>
          <w:sz w:val="22"/>
          <w:szCs w:val="22"/>
        </w:rPr>
        <w:t xml:space="preserve"> Eine aktuelle und unterzeichnete Version ist </w:t>
      </w:r>
      <w:r w:rsidR="006B0B0D">
        <w:rPr>
          <w:rFonts w:ascii="Segoe UI Historic" w:hAnsi="Segoe UI Historic" w:cs="Segoe UI Historic"/>
          <w:color w:val="000000" w:themeColor="text1"/>
          <w:sz w:val="22"/>
          <w:szCs w:val="22"/>
        </w:rPr>
        <w:t>als Ausdruck auf dem Wettkampfgelände einsehbar.</w:t>
      </w:r>
    </w:p>
    <w:p w14:paraId="0CD1B881" w14:textId="77777777" w:rsidR="006B0B0D" w:rsidRPr="006E4365" w:rsidRDefault="006B0B0D" w:rsidP="00E4708E">
      <w:pPr>
        <w:rPr>
          <w:rFonts w:ascii="Segoe UI Historic" w:hAnsi="Segoe UI Historic" w:cs="Segoe UI Historic"/>
          <w:sz w:val="22"/>
          <w:szCs w:val="22"/>
        </w:rPr>
      </w:pPr>
    </w:p>
    <w:tbl>
      <w:tblPr>
        <w:tblStyle w:val="Tabellen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737"/>
        <w:gridCol w:w="3940"/>
      </w:tblGrid>
      <w:tr w:rsidR="006B0B0D" w14:paraId="63EC4039" w14:textId="77777777" w:rsidTr="006B0B0D">
        <w:tc>
          <w:tcPr>
            <w:tcW w:w="4395" w:type="dxa"/>
            <w:tcBorders>
              <w:bottom w:val="single" w:sz="4" w:space="0" w:color="auto"/>
            </w:tcBorders>
          </w:tcPr>
          <w:p w14:paraId="445AE153" w14:textId="77777777" w:rsidR="006B0B0D" w:rsidRDefault="006B0B0D" w:rsidP="00E4708E">
            <w:pPr>
              <w:rPr>
                <w:rFonts w:ascii="Segoe UI Historic" w:hAnsi="Segoe UI Historic" w:cs="Segoe UI Historic"/>
                <w:sz w:val="22"/>
                <w:szCs w:val="22"/>
              </w:rPr>
            </w:pPr>
          </w:p>
          <w:p w14:paraId="56261627" w14:textId="77777777" w:rsidR="006B0B0D" w:rsidRDefault="006B0B0D" w:rsidP="00E4708E">
            <w:pPr>
              <w:rPr>
                <w:rFonts w:ascii="Segoe UI Historic" w:hAnsi="Segoe UI Historic" w:cs="Segoe UI Historic"/>
                <w:sz w:val="22"/>
                <w:szCs w:val="22"/>
              </w:rPr>
            </w:pPr>
          </w:p>
          <w:p w14:paraId="483771B5" w14:textId="6D830364" w:rsidR="006B0B0D" w:rsidRDefault="006B0B0D" w:rsidP="00E4708E">
            <w:pPr>
              <w:rPr>
                <w:rFonts w:ascii="Segoe UI Historic" w:hAnsi="Segoe UI Historic" w:cs="Segoe UI Historic"/>
                <w:sz w:val="22"/>
                <w:szCs w:val="22"/>
              </w:rPr>
            </w:pPr>
          </w:p>
        </w:tc>
        <w:tc>
          <w:tcPr>
            <w:tcW w:w="737" w:type="dxa"/>
          </w:tcPr>
          <w:p w14:paraId="1211F8E2" w14:textId="77777777" w:rsidR="006B0B0D" w:rsidRDefault="006B0B0D" w:rsidP="00E4708E">
            <w:pPr>
              <w:rPr>
                <w:rFonts w:ascii="Segoe UI Historic" w:hAnsi="Segoe UI Historic" w:cs="Segoe UI Historic"/>
                <w:sz w:val="22"/>
                <w:szCs w:val="22"/>
              </w:rPr>
            </w:pPr>
          </w:p>
        </w:tc>
        <w:tc>
          <w:tcPr>
            <w:tcW w:w="3940" w:type="dxa"/>
            <w:tcBorders>
              <w:bottom w:val="single" w:sz="4" w:space="0" w:color="auto"/>
            </w:tcBorders>
          </w:tcPr>
          <w:p w14:paraId="5685BE8E" w14:textId="77777777" w:rsidR="006B0B0D" w:rsidRDefault="006B0B0D" w:rsidP="00E4708E">
            <w:pPr>
              <w:rPr>
                <w:rFonts w:ascii="Segoe UI Historic" w:hAnsi="Segoe UI Historic" w:cs="Segoe UI Historic"/>
                <w:sz w:val="22"/>
                <w:szCs w:val="22"/>
              </w:rPr>
            </w:pPr>
          </w:p>
        </w:tc>
      </w:tr>
      <w:tr w:rsidR="006B0B0D" w14:paraId="2613D0D3" w14:textId="77777777" w:rsidTr="006B0B0D">
        <w:tc>
          <w:tcPr>
            <w:tcW w:w="4395" w:type="dxa"/>
            <w:tcBorders>
              <w:top w:val="single" w:sz="4" w:space="0" w:color="auto"/>
            </w:tcBorders>
          </w:tcPr>
          <w:p w14:paraId="7968C776" w14:textId="6231A974" w:rsidR="006B0B0D" w:rsidRDefault="006B0B0D" w:rsidP="00E4708E">
            <w:pPr>
              <w:rPr>
                <w:rFonts w:ascii="Segoe UI Historic" w:hAnsi="Segoe UI Historic" w:cs="Segoe UI Historic"/>
                <w:sz w:val="22"/>
                <w:szCs w:val="22"/>
              </w:rPr>
            </w:pPr>
            <w:r>
              <w:rPr>
                <w:rFonts w:ascii="Segoe UI Historic" w:hAnsi="Segoe UI Historic" w:cs="Segoe UI Historic"/>
                <w:sz w:val="22"/>
                <w:szCs w:val="22"/>
              </w:rPr>
              <w:t>Ort, Datum</w:t>
            </w:r>
          </w:p>
        </w:tc>
        <w:tc>
          <w:tcPr>
            <w:tcW w:w="737" w:type="dxa"/>
          </w:tcPr>
          <w:p w14:paraId="43B8E444" w14:textId="77777777" w:rsidR="006B0B0D" w:rsidRDefault="006B0B0D" w:rsidP="00E4708E">
            <w:pPr>
              <w:rPr>
                <w:rFonts w:ascii="Segoe UI Historic" w:hAnsi="Segoe UI Historic" w:cs="Segoe UI Historic"/>
                <w:sz w:val="22"/>
                <w:szCs w:val="22"/>
              </w:rPr>
            </w:pPr>
          </w:p>
        </w:tc>
        <w:tc>
          <w:tcPr>
            <w:tcW w:w="3940" w:type="dxa"/>
            <w:tcBorders>
              <w:top w:val="single" w:sz="4" w:space="0" w:color="auto"/>
            </w:tcBorders>
          </w:tcPr>
          <w:p w14:paraId="2719DBD9" w14:textId="34E72336" w:rsidR="006B0B0D" w:rsidRDefault="006B0B0D" w:rsidP="00E4708E">
            <w:pPr>
              <w:rPr>
                <w:rFonts w:ascii="Segoe UI Historic" w:hAnsi="Segoe UI Historic" w:cs="Segoe UI Historic"/>
                <w:sz w:val="22"/>
                <w:szCs w:val="22"/>
              </w:rPr>
            </w:pPr>
            <w:r>
              <w:rPr>
                <w:rFonts w:ascii="Segoe UI Historic" w:hAnsi="Segoe UI Historic" w:cs="Segoe UI Historic"/>
                <w:sz w:val="22"/>
                <w:szCs w:val="22"/>
              </w:rPr>
              <w:t>OK-Präsident</w:t>
            </w:r>
          </w:p>
        </w:tc>
      </w:tr>
      <w:tr w:rsidR="006B0B0D" w14:paraId="70792F52" w14:textId="77777777" w:rsidTr="006B0B0D">
        <w:tc>
          <w:tcPr>
            <w:tcW w:w="4395" w:type="dxa"/>
            <w:tcBorders>
              <w:bottom w:val="single" w:sz="4" w:space="0" w:color="auto"/>
            </w:tcBorders>
          </w:tcPr>
          <w:p w14:paraId="624C13D9" w14:textId="77777777" w:rsidR="006B0B0D" w:rsidRDefault="006B0B0D" w:rsidP="00E4708E">
            <w:pPr>
              <w:rPr>
                <w:rFonts w:ascii="Segoe UI Historic" w:hAnsi="Segoe UI Historic" w:cs="Segoe UI Historic"/>
                <w:sz w:val="22"/>
                <w:szCs w:val="22"/>
              </w:rPr>
            </w:pPr>
          </w:p>
          <w:p w14:paraId="3DA20EC6" w14:textId="77777777" w:rsidR="006B0B0D" w:rsidRDefault="006B0B0D" w:rsidP="00E4708E">
            <w:pPr>
              <w:rPr>
                <w:rFonts w:ascii="Segoe UI Historic" w:hAnsi="Segoe UI Historic" w:cs="Segoe UI Historic"/>
                <w:sz w:val="22"/>
                <w:szCs w:val="22"/>
              </w:rPr>
            </w:pPr>
          </w:p>
          <w:p w14:paraId="1576AE43" w14:textId="1BA254F5" w:rsidR="006B0B0D" w:rsidRDefault="006B0B0D" w:rsidP="00E4708E">
            <w:pPr>
              <w:rPr>
                <w:rFonts w:ascii="Segoe UI Historic" w:hAnsi="Segoe UI Historic" w:cs="Segoe UI Historic"/>
                <w:sz w:val="22"/>
                <w:szCs w:val="22"/>
              </w:rPr>
            </w:pPr>
          </w:p>
        </w:tc>
        <w:tc>
          <w:tcPr>
            <w:tcW w:w="737" w:type="dxa"/>
          </w:tcPr>
          <w:p w14:paraId="050802A8" w14:textId="77777777" w:rsidR="006B0B0D" w:rsidRDefault="006B0B0D" w:rsidP="00E4708E">
            <w:pPr>
              <w:rPr>
                <w:rFonts w:ascii="Segoe UI Historic" w:hAnsi="Segoe UI Historic" w:cs="Segoe UI Historic"/>
                <w:sz w:val="22"/>
                <w:szCs w:val="22"/>
              </w:rPr>
            </w:pPr>
          </w:p>
        </w:tc>
        <w:tc>
          <w:tcPr>
            <w:tcW w:w="3940" w:type="dxa"/>
            <w:tcBorders>
              <w:bottom w:val="single" w:sz="4" w:space="0" w:color="auto"/>
            </w:tcBorders>
          </w:tcPr>
          <w:p w14:paraId="1F5A90FE" w14:textId="77777777" w:rsidR="006B0B0D" w:rsidRDefault="006B0B0D" w:rsidP="00E4708E">
            <w:pPr>
              <w:rPr>
                <w:rFonts w:ascii="Segoe UI Historic" w:hAnsi="Segoe UI Historic" w:cs="Segoe UI Historic"/>
                <w:sz w:val="22"/>
                <w:szCs w:val="22"/>
              </w:rPr>
            </w:pPr>
          </w:p>
        </w:tc>
      </w:tr>
      <w:tr w:rsidR="006B0B0D" w14:paraId="65E4F9E3" w14:textId="77777777" w:rsidTr="006B0B0D">
        <w:tc>
          <w:tcPr>
            <w:tcW w:w="4395" w:type="dxa"/>
            <w:tcBorders>
              <w:top w:val="single" w:sz="4" w:space="0" w:color="auto"/>
            </w:tcBorders>
          </w:tcPr>
          <w:p w14:paraId="74194ED4" w14:textId="0D41A823" w:rsidR="006B0B0D" w:rsidRDefault="006B0B0D" w:rsidP="00E4708E">
            <w:pPr>
              <w:rPr>
                <w:rFonts w:ascii="Segoe UI Historic" w:hAnsi="Segoe UI Historic" w:cs="Segoe UI Historic"/>
                <w:sz w:val="22"/>
                <w:szCs w:val="22"/>
              </w:rPr>
            </w:pPr>
            <w:r>
              <w:rPr>
                <w:rFonts w:ascii="Segoe UI Historic" w:hAnsi="Segoe UI Historic" w:cs="Segoe UI Historic"/>
                <w:sz w:val="22"/>
                <w:szCs w:val="22"/>
              </w:rPr>
              <w:t>Covid-19-Verantwortlicher</w:t>
            </w:r>
          </w:p>
        </w:tc>
        <w:tc>
          <w:tcPr>
            <w:tcW w:w="737" w:type="dxa"/>
          </w:tcPr>
          <w:p w14:paraId="09F2068B" w14:textId="77777777" w:rsidR="006B0B0D" w:rsidRDefault="006B0B0D" w:rsidP="00E4708E">
            <w:pPr>
              <w:rPr>
                <w:rFonts w:ascii="Segoe UI Historic" w:hAnsi="Segoe UI Historic" w:cs="Segoe UI Historic"/>
                <w:sz w:val="22"/>
                <w:szCs w:val="22"/>
              </w:rPr>
            </w:pPr>
          </w:p>
        </w:tc>
        <w:tc>
          <w:tcPr>
            <w:tcW w:w="3940" w:type="dxa"/>
            <w:tcBorders>
              <w:top w:val="single" w:sz="4" w:space="0" w:color="auto"/>
            </w:tcBorders>
          </w:tcPr>
          <w:p w14:paraId="24F1A8C9" w14:textId="699291CC" w:rsidR="006B0B0D" w:rsidRDefault="006B0B0D" w:rsidP="00E4708E">
            <w:pPr>
              <w:rPr>
                <w:rFonts w:ascii="Segoe UI Historic" w:hAnsi="Segoe UI Historic" w:cs="Segoe UI Historic"/>
                <w:sz w:val="22"/>
                <w:szCs w:val="22"/>
              </w:rPr>
            </w:pPr>
            <w:r>
              <w:rPr>
                <w:rFonts w:ascii="Segoe UI Historic" w:hAnsi="Segoe UI Historic" w:cs="Segoe UI Historic"/>
                <w:sz w:val="22"/>
                <w:szCs w:val="22"/>
              </w:rPr>
              <w:t>Covid-19-Verantwortlicher Stv.</w:t>
            </w:r>
          </w:p>
        </w:tc>
      </w:tr>
    </w:tbl>
    <w:p w14:paraId="5614B1FD" w14:textId="5E344C43" w:rsidR="00C5573F" w:rsidRDefault="00C5573F" w:rsidP="00E4708E">
      <w:pPr>
        <w:rPr>
          <w:rFonts w:ascii="Segoe UI Historic" w:hAnsi="Segoe UI Historic" w:cs="Segoe UI Historic"/>
          <w:sz w:val="22"/>
          <w:szCs w:val="22"/>
        </w:rPr>
      </w:pPr>
    </w:p>
    <w:p w14:paraId="066114C1" w14:textId="77777777" w:rsidR="002B6ABD" w:rsidRDefault="002B6ABD" w:rsidP="00E4708E">
      <w:pPr>
        <w:rPr>
          <w:rFonts w:ascii="Segoe UI Historic" w:hAnsi="Segoe UI Historic" w:cs="Segoe UI Historic"/>
          <w:sz w:val="22"/>
          <w:szCs w:val="22"/>
        </w:rPr>
      </w:pPr>
    </w:p>
    <w:p w14:paraId="748DE45B" w14:textId="6D1DDBBD" w:rsidR="006E4365" w:rsidRPr="009B5F94" w:rsidRDefault="00680180" w:rsidP="006E4365">
      <w:pPr>
        <w:pStyle w:val="berschrift1"/>
        <w:rPr>
          <w:rFonts w:ascii="Segoe UI Historic" w:hAnsi="Segoe UI Historic" w:cs="Segoe UI Historic"/>
        </w:rPr>
      </w:pPr>
      <w:bookmarkStart w:id="36" w:name="_Toc66355939"/>
      <w:r w:rsidRPr="009B5F94">
        <w:rPr>
          <w:rFonts w:ascii="Segoe UI Historic" w:hAnsi="Segoe UI Historic" w:cs="Segoe UI Historic"/>
        </w:rPr>
        <w:t>Anhänge</w:t>
      </w:r>
      <w:bookmarkEnd w:id="36"/>
    </w:p>
    <w:p w14:paraId="6D5A497D" w14:textId="7CE7AF2B" w:rsidR="00791C9D" w:rsidRPr="00AB720A" w:rsidRDefault="00791C9D" w:rsidP="001226F4">
      <w:pPr>
        <w:pStyle w:val="Listenabsatz"/>
        <w:numPr>
          <w:ilvl w:val="0"/>
          <w:numId w:val="20"/>
        </w:numPr>
        <w:rPr>
          <w:rFonts w:ascii="Segoe UI Historic" w:hAnsi="Segoe UI Historic" w:cs="Segoe UI Historic"/>
          <w:szCs w:val="21"/>
        </w:rPr>
      </w:pPr>
      <w:r w:rsidRPr="00AB720A">
        <w:rPr>
          <w:rFonts w:ascii="Segoe UI Historic" w:hAnsi="Segoe UI Historic" w:cs="Segoe UI Historic"/>
          <w:szCs w:val="21"/>
        </w:rPr>
        <w:t xml:space="preserve">Merkblatt Covid-19 </w:t>
      </w:r>
      <w:r w:rsidR="003179B3" w:rsidRPr="00AB720A">
        <w:rPr>
          <w:rFonts w:ascii="Segoe UI Historic" w:hAnsi="Segoe UI Historic" w:cs="Segoe UI Historic"/>
          <w:szCs w:val="21"/>
        </w:rPr>
        <w:t>Regeln</w:t>
      </w:r>
    </w:p>
    <w:p w14:paraId="25CB3DA5" w14:textId="40DFAB0A" w:rsidR="00791C9D" w:rsidRPr="00AB720A" w:rsidRDefault="003179B3" w:rsidP="00C856FF">
      <w:pPr>
        <w:pStyle w:val="Listenabsatz"/>
        <w:numPr>
          <w:ilvl w:val="0"/>
          <w:numId w:val="20"/>
        </w:numPr>
        <w:rPr>
          <w:rFonts w:ascii="Segoe UI Historic" w:hAnsi="Segoe UI Historic" w:cs="Segoe UI Historic"/>
          <w:szCs w:val="21"/>
        </w:rPr>
      </w:pPr>
      <w:r w:rsidRPr="00AB720A">
        <w:rPr>
          <w:rFonts w:ascii="Segoe UI Historic" w:hAnsi="Segoe UI Historic" w:cs="Segoe UI Historic"/>
          <w:szCs w:val="21"/>
        </w:rPr>
        <w:t xml:space="preserve">Merkblatt </w:t>
      </w:r>
      <w:r w:rsidR="001226F4" w:rsidRPr="00AB720A">
        <w:rPr>
          <w:rFonts w:ascii="Segoe UI Historic" w:hAnsi="Segoe UI Historic" w:cs="Segoe UI Historic"/>
          <w:szCs w:val="21"/>
        </w:rPr>
        <w:t>Covid-19</w:t>
      </w:r>
      <w:r w:rsidRPr="00AB720A">
        <w:rPr>
          <w:rFonts w:ascii="Segoe UI Historic" w:hAnsi="Segoe UI Historic" w:cs="Segoe UI Historic"/>
          <w:szCs w:val="21"/>
        </w:rPr>
        <w:t xml:space="preserve"> Checkliste </w:t>
      </w:r>
    </w:p>
    <w:p w14:paraId="16E87076" w14:textId="371A2AC7" w:rsidR="00E30273" w:rsidRPr="00AB720A" w:rsidRDefault="004E229B" w:rsidP="003179B3">
      <w:pPr>
        <w:pStyle w:val="Listenabsatz"/>
        <w:numPr>
          <w:ilvl w:val="0"/>
          <w:numId w:val="20"/>
        </w:numPr>
        <w:rPr>
          <w:rFonts w:ascii="Segoe UI Historic" w:hAnsi="Segoe UI Historic" w:cs="Segoe UI Historic"/>
          <w:szCs w:val="21"/>
        </w:rPr>
      </w:pPr>
      <w:r w:rsidRPr="00AB720A">
        <w:rPr>
          <w:rFonts w:ascii="Segoe UI Historic" w:hAnsi="Segoe UI Historic" w:cs="Segoe UI Historic"/>
          <w:szCs w:val="21"/>
        </w:rPr>
        <w:t>Merkblatt Garderobe Schwinger</w:t>
      </w:r>
    </w:p>
    <w:p w14:paraId="113F400A" w14:textId="226B1F89" w:rsidR="00E9362E" w:rsidRPr="00AB720A" w:rsidRDefault="003179B3" w:rsidP="00E9362E">
      <w:pPr>
        <w:pStyle w:val="Listenabsatz"/>
        <w:numPr>
          <w:ilvl w:val="0"/>
          <w:numId w:val="20"/>
        </w:numPr>
        <w:rPr>
          <w:rFonts w:ascii="Segoe UI Historic" w:hAnsi="Segoe UI Historic" w:cs="Segoe UI Historic"/>
          <w:szCs w:val="21"/>
        </w:rPr>
      </w:pPr>
      <w:r w:rsidRPr="00AB720A">
        <w:rPr>
          <w:rFonts w:ascii="Segoe UI Historic" w:hAnsi="Segoe UI Historic" w:cs="Segoe UI Historic"/>
          <w:szCs w:val="21"/>
        </w:rPr>
        <w:t>Merkblatt Muster-Texte Speaker</w:t>
      </w:r>
    </w:p>
    <w:p w14:paraId="06367C0C" w14:textId="73419666" w:rsidR="00E9362E" w:rsidRDefault="00E9362E" w:rsidP="00E9362E">
      <w:pPr>
        <w:rPr>
          <w:rFonts w:ascii="Segoe UI Historic" w:hAnsi="Segoe UI Historic" w:cs="Segoe UI Historic"/>
          <w:szCs w:val="21"/>
          <w:highlight w:val="green"/>
        </w:rPr>
      </w:pPr>
    </w:p>
    <w:p w14:paraId="3633B02E" w14:textId="77777777" w:rsidR="00E9362E" w:rsidRPr="00E9362E" w:rsidRDefault="00E9362E" w:rsidP="00E9362E">
      <w:pPr>
        <w:rPr>
          <w:rFonts w:ascii="Segoe UI Historic" w:hAnsi="Segoe UI Historic" w:cs="Segoe UI Historic"/>
          <w:szCs w:val="21"/>
          <w:highlight w:val="green"/>
        </w:rPr>
      </w:pPr>
    </w:p>
    <w:sectPr w:rsidR="00E9362E" w:rsidRPr="00E9362E" w:rsidSect="00082B81">
      <w:headerReference w:type="even" r:id="rId17"/>
      <w:headerReference w:type="default" r:id="rId18"/>
      <w:footerReference w:type="even" r:id="rId19"/>
      <w:footerReference w:type="default" r:id="rId20"/>
      <w:headerReference w:type="first" r:id="rId21"/>
      <w:footerReference w:type="first" r:id="rId22"/>
      <w:pgSz w:w="11900" w:h="16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11271" w14:textId="77777777" w:rsidR="00DD1DF8" w:rsidRDefault="00DD1DF8" w:rsidP="00082B81">
      <w:r>
        <w:separator/>
      </w:r>
    </w:p>
  </w:endnote>
  <w:endnote w:type="continuationSeparator" w:id="0">
    <w:p w14:paraId="5C5C21B7" w14:textId="77777777" w:rsidR="00DD1DF8" w:rsidRDefault="00DD1DF8" w:rsidP="00082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Roboto Light">
    <w:altName w:val="﷽﷽﷽﷽﷽﷽﷽﷽ight"/>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447463197"/>
      <w:docPartObj>
        <w:docPartGallery w:val="Page Numbers (Bottom of Page)"/>
        <w:docPartUnique/>
      </w:docPartObj>
    </w:sdtPr>
    <w:sdtEndPr>
      <w:rPr>
        <w:rStyle w:val="Seitenzahl"/>
      </w:rPr>
    </w:sdtEndPr>
    <w:sdtContent>
      <w:p w14:paraId="34E88AB5" w14:textId="13D0C204" w:rsidR="002511D2" w:rsidRDefault="002511D2" w:rsidP="00082B81">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2E1C383D" w14:textId="77777777" w:rsidR="002511D2" w:rsidRDefault="002511D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864636242"/>
      <w:docPartObj>
        <w:docPartGallery w:val="Page Numbers (Bottom of Page)"/>
        <w:docPartUnique/>
      </w:docPartObj>
    </w:sdtPr>
    <w:sdtEndPr>
      <w:rPr>
        <w:rStyle w:val="Seitenzahl"/>
        <w:rFonts w:ascii="Segoe UI Historic" w:hAnsi="Segoe UI Historic" w:cs="Segoe UI Historic"/>
        <w:sz w:val="18"/>
        <w:szCs w:val="18"/>
      </w:rPr>
    </w:sdtEndPr>
    <w:sdtContent>
      <w:p w14:paraId="17287E4E" w14:textId="61AB38BF" w:rsidR="002511D2" w:rsidRPr="009F61A0" w:rsidRDefault="002511D2" w:rsidP="009F61A0">
        <w:pPr>
          <w:pStyle w:val="Fuzeile"/>
          <w:framePr w:h="866" w:hRule="exact" w:wrap="none" w:vAnchor="text" w:hAnchor="margin" w:xAlign="center" w:y="252"/>
          <w:rPr>
            <w:rStyle w:val="Seitenzahl"/>
            <w:rFonts w:ascii="Segoe UI Historic" w:hAnsi="Segoe UI Historic" w:cs="Segoe UI Historic"/>
            <w:sz w:val="18"/>
            <w:szCs w:val="18"/>
          </w:rPr>
        </w:pPr>
        <w:r w:rsidRPr="009F61A0">
          <w:rPr>
            <w:rStyle w:val="Seitenzahl"/>
            <w:rFonts w:ascii="Segoe UI Historic" w:hAnsi="Segoe UI Historic" w:cs="Segoe UI Historic"/>
            <w:sz w:val="18"/>
            <w:szCs w:val="18"/>
          </w:rPr>
          <w:fldChar w:fldCharType="begin"/>
        </w:r>
        <w:r w:rsidRPr="009F61A0">
          <w:rPr>
            <w:rStyle w:val="Seitenzahl"/>
            <w:rFonts w:ascii="Segoe UI Historic" w:hAnsi="Segoe UI Historic" w:cs="Segoe UI Historic"/>
            <w:sz w:val="18"/>
            <w:szCs w:val="18"/>
          </w:rPr>
          <w:instrText xml:space="preserve"> PAGE </w:instrText>
        </w:r>
        <w:r w:rsidRPr="009F61A0">
          <w:rPr>
            <w:rStyle w:val="Seitenzahl"/>
            <w:rFonts w:ascii="Segoe UI Historic" w:hAnsi="Segoe UI Historic" w:cs="Segoe UI Historic"/>
            <w:sz w:val="18"/>
            <w:szCs w:val="18"/>
          </w:rPr>
          <w:fldChar w:fldCharType="separate"/>
        </w:r>
        <w:r w:rsidRPr="009F61A0">
          <w:rPr>
            <w:rStyle w:val="Seitenzahl"/>
            <w:rFonts w:ascii="Segoe UI Historic" w:hAnsi="Segoe UI Historic" w:cs="Segoe UI Historic"/>
            <w:noProof/>
            <w:sz w:val="18"/>
            <w:szCs w:val="18"/>
          </w:rPr>
          <w:t>2</w:t>
        </w:r>
        <w:r w:rsidRPr="009F61A0">
          <w:rPr>
            <w:rStyle w:val="Seitenzahl"/>
            <w:rFonts w:ascii="Segoe UI Historic" w:hAnsi="Segoe UI Historic" w:cs="Segoe UI Historic"/>
            <w:sz w:val="18"/>
            <w:szCs w:val="18"/>
          </w:rPr>
          <w:fldChar w:fldCharType="end"/>
        </w:r>
      </w:p>
    </w:sdtContent>
  </w:sdt>
  <w:p w14:paraId="62F5D65F" w14:textId="785E6B6F" w:rsidR="002511D2" w:rsidRPr="00082B81" w:rsidRDefault="002511D2" w:rsidP="00082B81">
    <w:pPr>
      <w:pStyle w:val="Fuzeile"/>
      <w:tabs>
        <w:tab w:val="clear" w:pos="4536"/>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64137" w14:textId="77777777" w:rsidR="002511D2" w:rsidRPr="00680180" w:rsidRDefault="002511D2" w:rsidP="00082B81">
    <w:pPr>
      <w:rPr>
        <w:rFonts w:cs="Arial"/>
        <w:color w:val="A6A6A6" w:themeColor="background1" w:themeShade="A6"/>
        <w:sz w:val="22"/>
        <w:szCs w:val="22"/>
      </w:rPr>
    </w:pPr>
  </w:p>
  <w:tbl>
    <w:tblPr>
      <w:tblStyle w:val="Tabellen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2268"/>
      <w:gridCol w:w="2410"/>
      <w:gridCol w:w="3118"/>
    </w:tblGrid>
    <w:tr w:rsidR="002511D2" w:rsidRPr="00680180" w14:paraId="12B07637" w14:textId="77777777" w:rsidTr="00082B81">
      <w:tc>
        <w:tcPr>
          <w:tcW w:w="1276" w:type="dxa"/>
        </w:tcPr>
        <w:p w14:paraId="08408ACA" w14:textId="77777777" w:rsidR="002511D2" w:rsidRPr="00680180" w:rsidRDefault="002511D2" w:rsidP="00E42BC9">
          <w:pPr>
            <w:spacing w:before="0"/>
            <w:rPr>
              <w:rFonts w:cs="Arial"/>
              <w:color w:val="A6A6A6" w:themeColor="background1" w:themeShade="A6"/>
              <w:sz w:val="22"/>
              <w:szCs w:val="22"/>
            </w:rPr>
          </w:pPr>
          <w:r w:rsidRPr="00680180">
            <w:rPr>
              <w:rFonts w:cs="Arial"/>
              <w:color w:val="A6A6A6" w:themeColor="background1" w:themeShade="A6"/>
              <w:sz w:val="22"/>
              <w:szCs w:val="22"/>
            </w:rPr>
            <w:t>Version</w:t>
          </w:r>
        </w:p>
      </w:tc>
      <w:tc>
        <w:tcPr>
          <w:tcW w:w="2268" w:type="dxa"/>
        </w:tcPr>
        <w:p w14:paraId="2F191684" w14:textId="77777777" w:rsidR="002511D2" w:rsidRPr="00680180" w:rsidRDefault="002511D2" w:rsidP="00E42BC9">
          <w:pPr>
            <w:spacing w:before="0"/>
            <w:rPr>
              <w:rFonts w:cs="Arial"/>
              <w:color w:val="A6A6A6" w:themeColor="background1" w:themeShade="A6"/>
              <w:sz w:val="22"/>
              <w:szCs w:val="22"/>
            </w:rPr>
          </w:pPr>
          <w:r w:rsidRPr="00680180">
            <w:rPr>
              <w:rFonts w:cs="Arial"/>
              <w:color w:val="A6A6A6" w:themeColor="background1" w:themeShade="A6"/>
              <w:sz w:val="22"/>
              <w:szCs w:val="22"/>
            </w:rPr>
            <w:t>Gültig ab</w:t>
          </w:r>
        </w:p>
      </w:tc>
      <w:tc>
        <w:tcPr>
          <w:tcW w:w="2410" w:type="dxa"/>
        </w:tcPr>
        <w:p w14:paraId="70818318" w14:textId="77777777" w:rsidR="002511D2" w:rsidRPr="00680180" w:rsidRDefault="002511D2" w:rsidP="00E42BC9">
          <w:pPr>
            <w:spacing w:before="0"/>
            <w:rPr>
              <w:rFonts w:cs="Arial"/>
              <w:color w:val="A6A6A6" w:themeColor="background1" w:themeShade="A6"/>
              <w:sz w:val="22"/>
              <w:szCs w:val="22"/>
            </w:rPr>
          </w:pPr>
          <w:r w:rsidRPr="00680180">
            <w:rPr>
              <w:rFonts w:cs="Arial"/>
              <w:color w:val="A6A6A6" w:themeColor="background1" w:themeShade="A6"/>
              <w:sz w:val="22"/>
              <w:szCs w:val="22"/>
            </w:rPr>
            <w:t>Erstellt durch</w:t>
          </w:r>
        </w:p>
      </w:tc>
      <w:tc>
        <w:tcPr>
          <w:tcW w:w="3118" w:type="dxa"/>
        </w:tcPr>
        <w:p w14:paraId="338F11F3" w14:textId="77777777" w:rsidR="002511D2" w:rsidRPr="00680180" w:rsidRDefault="002511D2" w:rsidP="00E42BC9">
          <w:pPr>
            <w:spacing w:before="0"/>
            <w:rPr>
              <w:rFonts w:cs="Arial"/>
              <w:color w:val="A6A6A6" w:themeColor="background1" w:themeShade="A6"/>
              <w:sz w:val="22"/>
              <w:szCs w:val="22"/>
            </w:rPr>
          </w:pPr>
          <w:r w:rsidRPr="00680180">
            <w:rPr>
              <w:rFonts w:cs="Arial"/>
              <w:color w:val="A6A6A6" w:themeColor="background1" w:themeShade="A6"/>
              <w:sz w:val="22"/>
              <w:szCs w:val="22"/>
            </w:rPr>
            <w:t>Bemerkungen</w:t>
          </w:r>
        </w:p>
      </w:tc>
    </w:tr>
    <w:tr w:rsidR="002511D2" w:rsidRPr="00680180" w14:paraId="79547B6A" w14:textId="77777777" w:rsidTr="00082B81">
      <w:tc>
        <w:tcPr>
          <w:tcW w:w="1276" w:type="dxa"/>
        </w:tcPr>
        <w:p w14:paraId="16B3D4C7" w14:textId="4EA7D0A1" w:rsidR="002511D2" w:rsidRPr="00680180" w:rsidRDefault="002511D2" w:rsidP="00E42BC9">
          <w:pPr>
            <w:spacing w:before="0"/>
            <w:rPr>
              <w:rFonts w:cs="Arial"/>
              <w:color w:val="A6A6A6" w:themeColor="background1" w:themeShade="A6"/>
              <w:sz w:val="22"/>
              <w:szCs w:val="22"/>
            </w:rPr>
          </w:pPr>
          <w:r w:rsidRPr="00680180">
            <w:rPr>
              <w:rFonts w:cs="Arial"/>
              <w:color w:val="A6A6A6" w:themeColor="background1" w:themeShade="A6"/>
              <w:sz w:val="22"/>
              <w:szCs w:val="22"/>
            </w:rPr>
            <w:t>2021</w:t>
          </w:r>
          <w:r w:rsidR="00E70BBE">
            <w:rPr>
              <w:rFonts w:cs="Arial"/>
              <w:color w:val="A6A6A6" w:themeColor="background1" w:themeShade="A6"/>
              <w:sz w:val="22"/>
              <w:szCs w:val="22"/>
            </w:rPr>
            <w:t>.01</w:t>
          </w:r>
        </w:p>
      </w:tc>
      <w:tc>
        <w:tcPr>
          <w:tcW w:w="2268" w:type="dxa"/>
        </w:tcPr>
        <w:p w14:paraId="0BF6A3FF" w14:textId="27DB5E84" w:rsidR="002511D2" w:rsidRPr="00680180" w:rsidRDefault="003537C3" w:rsidP="00E42BC9">
          <w:pPr>
            <w:spacing w:before="0"/>
            <w:rPr>
              <w:rFonts w:cs="Arial"/>
              <w:color w:val="A6A6A6" w:themeColor="background1" w:themeShade="A6"/>
              <w:sz w:val="22"/>
              <w:szCs w:val="22"/>
            </w:rPr>
          </w:pPr>
          <w:r>
            <w:rPr>
              <w:rFonts w:cs="Arial"/>
              <w:color w:val="A6A6A6" w:themeColor="background1" w:themeShade="A6"/>
              <w:sz w:val="22"/>
              <w:szCs w:val="22"/>
            </w:rPr>
            <w:t>31</w:t>
          </w:r>
          <w:r w:rsidR="002511D2" w:rsidRPr="00680180">
            <w:rPr>
              <w:rFonts w:cs="Arial"/>
              <w:color w:val="A6A6A6" w:themeColor="background1" w:themeShade="A6"/>
              <w:sz w:val="22"/>
              <w:szCs w:val="22"/>
            </w:rPr>
            <w:t>.0</w:t>
          </w:r>
          <w:r>
            <w:rPr>
              <w:rFonts w:cs="Arial"/>
              <w:color w:val="A6A6A6" w:themeColor="background1" w:themeShade="A6"/>
              <w:sz w:val="22"/>
              <w:szCs w:val="22"/>
            </w:rPr>
            <w:t>5</w:t>
          </w:r>
          <w:r w:rsidR="002511D2" w:rsidRPr="00680180">
            <w:rPr>
              <w:rFonts w:cs="Arial"/>
              <w:color w:val="A6A6A6" w:themeColor="background1" w:themeShade="A6"/>
              <w:sz w:val="22"/>
              <w:szCs w:val="22"/>
            </w:rPr>
            <w:t>.202</w:t>
          </w:r>
          <w:r w:rsidR="00612132">
            <w:rPr>
              <w:rFonts w:cs="Arial"/>
              <w:color w:val="A6A6A6" w:themeColor="background1" w:themeShade="A6"/>
              <w:sz w:val="22"/>
              <w:szCs w:val="22"/>
            </w:rPr>
            <w:t>1</w:t>
          </w:r>
        </w:p>
      </w:tc>
      <w:tc>
        <w:tcPr>
          <w:tcW w:w="2410" w:type="dxa"/>
        </w:tcPr>
        <w:p w14:paraId="0FFE2EFA" w14:textId="0217FEAC" w:rsidR="002511D2" w:rsidRPr="00680180" w:rsidRDefault="008D3292" w:rsidP="00E42BC9">
          <w:pPr>
            <w:spacing w:before="0"/>
            <w:rPr>
              <w:rFonts w:cs="Arial"/>
              <w:color w:val="A6A6A6" w:themeColor="background1" w:themeShade="A6"/>
              <w:sz w:val="22"/>
              <w:szCs w:val="22"/>
            </w:rPr>
          </w:pPr>
          <w:r>
            <w:rPr>
              <w:rFonts w:cs="Arial"/>
              <w:color w:val="A6A6A6" w:themeColor="background1" w:themeShade="A6"/>
              <w:sz w:val="22"/>
              <w:szCs w:val="22"/>
            </w:rPr>
            <w:t>ISV</w:t>
          </w:r>
        </w:p>
      </w:tc>
      <w:tc>
        <w:tcPr>
          <w:tcW w:w="3118" w:type="dxa"/>
        </w:tcPr>
        <w:p w14:paraId="2C45D7E7" w14:textId="77777777" w:rsidR="002511D2" w:rsidRDefault="002511D2" w:rsidP="00E42BC9">
          <w:pPr>
            <w:spacing w:before="0"/>
            <w:rPr>
              <w:rFonts w:cs="Arial"/>
              <w:color w:val="A6A6A6" w:themeColor="background1" w:themeShade="A6"/>
              <w:sz w:val="22"/>
              <w:szCs w:val="22"/>
            </w:rPr>
          </w:pPr>
          <w:r>
            <w:rPr>
              <w:rFonts w:cs="Arial"/>
              <w:color w:val="A6A6A6" w:themeColor="background1" w:themeShade="A6"/>
              <w:sz w:val="22"/>
              <w:szCs w:val="22"/>
            </w:rPr>
            <w:t>Muster</w:t>
          </w:r>
          <w:r w:rsidRPr="00680180">
            <w:rPr>
              <w:rFonts w:cs="Arial"/>
              <w:color w:val="A6A6A6" w:themeColor="background1" w:themeShade="A6"/>
              <w:sz w:val="22"/>
              <w:szCs w:val="22"/>
            </w:rPr>
            <w:t>-Schutzkonzept</w:t>
          </w:r>
        </w:p>
        <w:p w14:paraId="255CEF49" w14:textId="27C040FE" w:rsidR="00E42BC9" w:rsidRPr="00680180" w:rsidRDefault="00E42BC9" w:rsidP="00E42BC9">
          <w:pPr>
            <w:spacing w:before="0"/>
            <w:rPr>
              <w:rFonts w:cs="Arial"/>
              <w:color w:val="A6A6A6" w:themeColor="background1" w:themeShade="A6"/>
              <w:sz w:val="22"/>
              <w:szCs w:val="22"/>
            </w:rPr>
          </w:pPr>
          <w:r>
            <w:rPr>
              <w:rFonts w:cs="Arial"/>
              <w:color w:val="A6A6A6" w:themeColor="background1" w:themeShade="A6"/>
              <w:sz w:val="22"/>
              <w:szCs w:val="22"/>
            </w:rPr>
            <w:t>Aktive mit Publikum</w:t>
          </w:r>
        </w:p>
      </w:tc>
    </w:tr>
    <w:tr w:rsidR="002511D2" w:rsidRPr="00680180" w14:paraId="0B211ED7" w14:textId="77777777" w:rsidTr="00082B81">
      <w:tc>
        <w:tcPr>
          <w:tcW w:w="1276" w:type="dxa"/>
        </w:tcPr>
        <w:p w14:paraId="390F7EAE" w14:textId="77777777" w:rsidR="002511D2" w:rsidRPr="00680180" w:rsidRDefault="002511D2" w:rsidP="00E42BC9">
          <w:pPr>
            <w:spacing w:before="0"/>
            <w:rPr>
              <w:rFonts w:cs="Arial"/>
              <w:color w:val="A6A6A6" w:themeColor="background1" w:themeShade="A6"/>
              <w:sz w:val="22"/>
              <w:szCs w:val="22"/>
            </w:rPr>
          </w:pPr>
        </w:p>
      </w:tc>
      <w:tc>
        <w:tcPr>
          <w:tcW w:w="2268" w:type="dxa"/>
        </w:tcPr>
        <w:p w14:paraId="227BA5B7" w14:textId="77777777" w:rsidR="002511D2" w:rsidRPr="00680180" w:rsidRDefault="002511D2" w:rsidP="00E42BC9">
          <w:pPr>
            <w:spacing w:before="0"/>
            <w:rPr>
              <w:rFonts w:cs="Arial"/>
              <w:color w:val="A6A6A6" w:themeColor="background1" w:themeShade="A6"/>
              <w:sz w:val="22"/>
              <w:szCs w:val="22"/>
            </w:rPr>
          </w:pPr>
        </w:p>
      </w:tc>
      <w:tc>
        <w:tcPr>
          <w:tcW w:w="2410" w:type="dxa"/>
        </w:tcPr>
        <w:p w14:paraId="7C912269" w14:textId="77777777" w:rsidR="002511D2" w:rsidRPr="00680180" w:rsidRDefault="002511D2" w:rsidP="00E42BC9">
          <w:pPr>
            <w:spacing w:before="0"/>
            <w:rPr>
              <w:rFonts w:cs="Arial"/>
              <w:color w:val="A6A6A6" w:themeColor="background1" w:themeShade="A6"/>
              <w:sz w:val="22"/>
              <w:szCs w:val="22"/>
            </w:rPr>
          </w:pPr>
        </w:p>
      </w:tc>
      <w:tc>
        <w:tcPr>
          <w:tcW w:w="3118" w:type="dxa"/>
        </w:tcPr>
        <w:p w14:paraId="66E21A8A" w14:textId="77777777" w:rsidR="002511D2" w:rsidRPr="00680180" w:rsidRDefault="002511D2" w:rsidP="00E42BC9">
          <w:pPr>
            <w:spacing w:before="0"/>
            <w:rPr>
              <w:rFonts w:cs="Arial"/>
              <w:color w:val="A6A6A6" w:themeColor="background1" w:themeShade="A6"/>
              <w:sz w:val="22"/>
              <w:szCs w:val="22"/>
            </w:rPr>
          </w:pPr>
        </w:p>
      </w:tc>
    </w:tr>
    <w:tr w:rsidR="002511D2" w:rsidRPr="00680180" w14:paraId="273CD27F" w14:textId="77777777" w:rsidTr="00082B81">
      <w:tc>
        <w:tcPr>
          <w:tcW w:w="1276" w:type="dxa"/>
        </w:tcPr>
        <w:p w14:paraId="10A8D781" w14:textId="77777777" w:rsidR="002511D2" w:rsidRPr="00680180" w:rsidRDefault="002511D2" w:rsidP="00E42BC9">
          <w:pPr>
            <w:spacing w:before="0"/>
            <w:rPr>
              <w:rFonts w:cs="Arial"/>
              <w:color w:val="A6A6A6" w:themeColor="background1" w:themeShade="A6"/>
              <w:sz w:val="22"/>
              <w:szCs w:val="22"/>
            </w:rPr>
          </w:pPr>
        </w:p>
      </w:tc>
      <w:tc>
        <w:tcPr>
          <w:tcW w:w="2268" w:type="dxa"/>
        </w:tcPr>
        <w:p w14:paraId="38602896" w14:textId="77777777" w:rsidR="002511D2" w:rsidRPr="00680180" w:rsidRDefault="002511D2" w:rsidP="00E42BC9">
          <w:pPr>
            <w:spacing w:before="0"/>
            <w:rPr>
              <w:rFonts w:cs="Arial"/>
              <w:color w:val="A6A6A6" w:themeColor="background1" w:themeShade="A6"/>
              <w:sz w:val="22"/>
              <w:szCs w:val="22"/>
            </w:rPr>
          </w:pPr>
        </w:p>
      </w:tc>
      <w:tc>
        <w:tcPr>
          <w:tcW w:w="2410" w:type="dxa"/>
        </w:tcPr>
        <w:p w14:paraId="5C01C939" w14:textId="77777777" w:rsidR="002511D2" w:rsidRPr="00680180" w:rsidRDefault="002511D2" w:rsidP="00E42BC9">
          <w:pPr>
            <w:spacing w:before="0"/>
            <w:rPr>
              <w:rFonts w:cs="Arial"/>
              <w:color w:val="A6A6A6" w:themeColor="background1" w:themeShade="A6"/>
              <w:sz w:val="22"/>
              <w:szCs w:val="22"/>
            </w:rPr>
          </w:pPr>
        </w:p>
      </w:tc>
      <w:tc>
        <w:tcPr>
          <w:tcW w:w="3118" w:type="dxa"/>
        </w:tcPr>
        <w:p w14:paraId="4B917B87" w14:textId="77777777" w:rsidR="002511D2" w:rsidRPr="00680180" w:rsidRDefault="002511D2" w:rsidP="00E42BC9">
          <w:pPr>
            <w:spacing w:before="0"/>
            <w:rPr>
              <w:rFonts w:cs="Arial"/>
              <w:color w:val="A6A6A6" w:themeColor="background1" w:themeShade="A6"/>
              <w:sz w:val="22"/>
              <w:szCs w:val="22"/>
            </w:rPr>
          </w:pPr>
        </w:p>
      </w:tc>
    </w:tr>
  </w:tbl>
  <w:p w14:paraId="1CC45FA6" w14:textId="77777777" w:rsidR="002511D2" w:rsidRPr="00082B81" w:rsidRDefault="002511D2" w:rsidP="00082B81">
    <w:pPr>
      <w:pStyle w:val="Fuzeile"/>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723B3" w14:textId="77777777" w:rsidR="00DD1DF8" w:rsidRDefault="00DD1DF8" w:rsidP="00082B81">
      <w:r>
        <w:separator/>
      </w:r>
    </w:p>
  </w:footnote>
  <w:footnote w:type="continuationSeparator" w:id="0">
    <w:p w14:paraId="54B0E636" w14:textId="77777777" w:rsidR="00DD1DF8" w:rsidRDefault="00DD1DF8" w:rsidP="00082B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DE694" w14:textId="77777777" w:rsidR="00E42BC9" w:rsidRDefault="00E42BC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6FB17" w14:textId="77777777" w:rsidR="00E42BC9" w:rsidRDefault="00E42BC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4053C" w14:textId="77777777" w:rsidR="00E42BC9" w:rsidRDefault="00E42BC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8435E"/>
    <w:multiLevelType w:val="hybridMultilevel"/>
    <w:tmpl w:val="37E00BDC"/>
    <w:lvl w:ilvl="0" w:tplc="C32E3BEC">
      <w:start w:val="7"/>
      <w:numFmt w:val="bullet"/>
      <w:lvlText w:val="-"/>
      <w:lvlJc w:val="left"/>
      <w:pPr>
        <w:ind w:left="36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3985715"/>
    <w:multiLevelType w:val="hybridMultilevel"/>
    <w:tmpl w:val="35FC75B6"/>
    <w:lvl w:ilvl="0" w:tplc="C32E3BEC">
      <w:start w:val="7"/>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B6A798C"/>
    <w:multiLevelType w:val="hybridMultilevel"/>
    <w:tmpl w:val="89343776"/>
    <w:lvl w:ilvl="0" w:tplc="C32E3BEC">
      <w:start w:val="7"/>
      <w:numFmt w:val="bullet"/>
      <w:lvlText w:val="-"/>
      <w:lvlJc w:val="left"/>
      <w:pPr>
        <w:ind w:left="763" w:hanging="360"/>
      </w:pPr>
      <w:rPr>
        <w:rFonts w:ascii="Calibri" w:eastAsiaTheme="minorHAnsi" w:hAnsi="Calibri" w:cstheme="minorBidi" w:hint="default"/>
      </w:rPr>
    </w:lvl>
    <w:lvl w:ilvl="1" w:tplc="04070003" w:tentative="1">
      <w:start w:val="1"/>
      <w:numFmt w:val="bullet"/>
      <w:lvlText w:val="o"/>
      <w:lvlJc w:val="left"/>
      <w:pPr>
        <w:ind w:left="1483" w:hanging="360"/>
      </w:pPr>
      <w:rPr>
        <w:rFonts w:ascii="Courier New" w:hAnsi="Courier New" w:cs="Courier New" w:hint="default"/>
      </w:rPr>
    </w:lvl>
    <w:lvl w:ilvl="2" w:tplc="04070005" w:tentative="1">
      <w:start w:val="1"/>
      <w:numFmt w:val="bullet"/>
      <w:lvlText w:val=""/>
      <w:lvlJc w:val="left"/>
      <w:pPr>
        <w:ind w:left="2203" w:hanging="360"/>
      </w:pPr>
      <w:rPr>
        <w:rFonts w:ascii="Wingdings" w:hAnsi="Wingdings" w:hint="default"/>
      </w:rPr>
    </w:lvl>
    <w:lvl w:ilvl="3" w:tplc="04070001" w:tentative="1">
      <w:start w:val="1"/>
      <w:numFmt w:val="bullet"/>
      <w:lvlText w:val=""/>
      <w:lvlJc w:val="left"/>
      <w:pPr>
        <w:ind w:left="2923" w:hanging="360"/>
      </w:pPr>
      <w:rPr>
        <w:rFonts w:ascii="Symbol" w:hAnsi="Symbol" w:hint="default"/>
      </w:rPr>
    </w:lvl>
    <w:lvl w:ilvl="4" w:tplc="04070003" w:tentative="1">
      <w:start w:val="1"/>
      <w:numFmt w:val="bullet"/>
      <w:lvlText w:val="o"/>
      <w:lvlJc w:val="left"/>
      <w:pPr>
        <w:ind w:left="3643" w:hanging="360"/>
      </w:pPr>
      <w:rPr>
        <w:rFonts w:ascii="Courier New" w:hAnsi="Courier New" w:cs="Courier New" w:hint="default"/>
      </w:rPr>
    </w:lvl>
    <w:lvl w:ilvl="5" w:tplc="04070005" w:tentative="1">
      <w:start w:val="1"/>
      <w:numFmt w:val="bullet"/>
      <w:lvlText w:val=""/>
      <w:lvlJc w:val="left"/>
      <w:pPr>
        <w:ind w:left="4363" w:hanging="360"/>
      </w:pPr>
      <w:rPr>
        <w:rFonts w:ascii="Wingdings" w:hAnsi="Wingdings" w:hint="default"/>
      </w:rPr>
    </w:lvl>
    <w:lvl w:ilvl="6" w:tplc="04070001" w:tentative="1">
      <w:start w:val="1"/>
      <w:numFmt w:val="bullet"/>
      <w:lvlText w:val=""/>
      <w:lvlJc w:val="left"/>
      <w:pPr>
        <w:ind w:left="5083" w:hanging="360"/>
      </w:pPr>
      <w:rPr>
        <w:rFonts w:ascii="Symbol" w:hAnsi="Symbol" w:hint="default"/>
      </w:rPr>
    </w:lvl>
    <w:lvl w:ilvl="7" w:tplc="04070003" w:tentative="1">
      <w:start w:val="1"/>
      <w:numFmt w:val="bullet"/>
      <w:lvlText w:val="o"/>
      <w:lvlJc w:val="left"/>
      <w:pPr>
        <w:ind w:left="5803" w:hanging="360"/>
      </w:pPr>
      <w:rPr>
        <w:rFonts w:ascii="Courier New" w:hAnsi="Courier New" w:cs="Courier New" w:hint="default"/>
      </w:rPr>
    </w:lvl>
    <w:lvl w:ilvl="8" w:tplc="04070005" w:tentative="1">
      <w:start w:val="1"/>
      <w:numFmt w:val="bullet"/>
      <w:lvlText w:val=""/>
      <w:lvlJc w:val="left"/>
      <w:pPr>
        <w:ind w:left="6523" w:hanging="360"/>
      </w:pPr>
      <w:rPr>
        <w:rFonts w:ascii="Wingdings" w:hAnsi="Wingdings" w:hint="default"/>
      </w:rPr>
    </w:lvl>
  </w:abstractNum>
  <w:abstractNum w:abstractNumId="3" w15:restartNumberingAfterBreak="0">
    <w:nsid w:val="233B55CC"/>
    <w:multiLevelType w:val="hybridMultilevel"/>
    <w:tmpl w:val="2EACE492"/>
    <w:lvl w:ilvl="0" w:tplc="C32E3BEC">
      <w:start w:val="7"/>
      <w:numFmt w:val="bullet"/>
      <w:lvlText w:val="-"/>
      <w:lvlJc w:val="left"/>
      <w:pPr>
        <w:ind w:left="360" w:hanging="360"/>
      </w:pPr>
      <w:rPr>
        <w:rFonts w:ascii="Calibri" w:eastAsiaTheme="minorHAnsi" w:hAnsi="Calibri" w:cstheme="minorBidi" w:hint="default"/>
      </w:rPr>
    </w:lvl>
    <w:lvl w:ilvl="1" w:tplc="53568C7A">
      <w:numFmt w:val="bullet"/>
      <w:lvlText w:val="-"/>
      <w:lvlJc w:val="left"/>
      <w:pPr>
        <w:ind w:left="1080" w:hanging="360"/>
      </w:pPr>
      <w:rPr>
        <w:rFonts w:ascii="Calibri" w:eastAsiaTheme="minorHAnsi" w:hAnsi="Calibri" w:cs="Calibri"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BD66BC0"/>
    <w:multiLevelType w:val="hybridMultilevel"/>
    <w:tmpl w:val="ED520472"/>
    <w:lvl w:ilvl="0" w:tplc="C32E3BEC">
      <w:start w:val="7"/>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10F5121"/>
    <w:multiLevelType w:val="hybridMultilevel"/>
    <w:tmpl w:val="6D6097C8"/>
    <w:lvl w:ilvl="0" w:tplc="C32E3BEC">
      <w:start w:val="7"/>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0485B14"/>
    <w:multiLevelType w:val="hybridMultilevel"/>
    <w:tmpl w:val="A7DAFEEE"/>
    <w:lvl w:ilvl="0" w:tplc="C32E3BEC">
      <w:start w:val="7"/>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F4E2B8B"/>
    <w:multiLevelType w:val="hybridMultilevel"/>
    <w:tmpl w:val="5E402E22"/>
    <w:lvl w:ilvl="0" w:tplc="C32E3BEC">
      <w:start w:val="7"/>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31B04ED"/>
    <w:multiLevelType w:val="multilevel"/>
    <w:tmpl w:val="96AA7762"/>
    <w:lvl w:ilvl="0">
      <w:start w:val="1"/>
      <w:numFmt w:val="decimal"/>
      <w:pStyle w:val="berschrift1"/>
      <w:lvlText w:val="%1."/>
      <w:lvlJc w:val="left"/>
      <w:pPr>
        <w:ind w:left="360" w:hanging="360"/>
      </w:pPr>
    </w:lvl>
    <w:lvl w:ilvl="1">
      <w:start w:val="1"/>
      <w:numFmt w:val="decimal"/>
      <w:pStyle w:val="berschrift2"/>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53287DF0"/>
    <w:multiLevelType w:val="hybridMultilevel"/>
    <w:tmpl w:val="802202D4"/>
    <w:lvl w:ilvl="0" w:tplc="EB827046">
      <w:start w:val="1"/>
      <w:numFmt w:val="bullet"/>
      <w:lvlText w:val=""/>
      <w:lvlJc w:val="left"/>
      <w:pPr>
        <w:ind w:left="720" w:hanging="360"/>
      </w:pPr>
      <w:rPr>
        <w:rFonts w:ascii="Segoe UI Symbol" w:hAnsi="Segoe UI 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58068D3"/>
    <w:multiLevelType w:val="hybridMultilevel"/>
    <w:tmpl w:val="8710F076"/>
    <w:lvl w:ilvl="0" w:tplc="C32E3BEC">
      <w:start w:val="7"/>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7F16F53"/>
    <w:multiLevelType w:val="hybridMultilevel"/>
    <w:tmpl w:val="472A66C0"/>
    <w:lvl w:ilvl="0" w:tplc="51409784">
      <w:numFmt w:val="bullet"/>
      <w:lvlText w:val="-"/>
      <w:lvlJc w:val="left"/>
      <w:pPr>
        <w:ind w:left="720" w:hanging="360"/>
      </w:pPr>
      <w:rPr>
        <w:rFonts w:ascii="Roboto Light" w:eastAsia="Cambria" w:hAnsi="Roboto Ligh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0596F43"/>
    <w:multiLevelType w:val="hybridMultilevel"/>
    <w:tmpl w:val="88A47B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262206C"/>
    <w:multiLevelType w:val="hybridMultilevel"/>
    <w:tmpl w:val="09F69854"/>
    <w:lvl w:ilvl="0" w:tplc="EB827046">
      <w:start w:val="1"/>
      <w:numFmt w:val="bullet"/>
      <w:lvlText w:val=""/>
      <w:lvlJc w:val="left"/>
      <w:pPr>
        <w:ind w:left="720" w:hanging="360"/>
      </w:pPr>
      <w:rPr>
        <w:rFonts w:ascii="Segoe UI Symbol" w:hAnsi="Segoe UI 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64E1368"/>
    <w:multiLevelType w:val="hybridMultilevel"/>
    <w:tmpl w:val="49581750"/>
    <w:lvl w:ilvl="0" w:tplc="51409784">
      <w:numFmt w:val="bullet"/>
      <w:lvlText w:val="-"/>
      <w:lvlJc w:val="left"/>
      <w:pPr>
        <w:ind w:left="720" w:hanging="360"/>
      </w:pPr>
      <w:rPr>
        <w:rFonts w:ascii="Roboto Light" w:eastAsia="Cambria" w:hAnsi="Roboto Light"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4B75C8D"/>
    <w:multiLevelType w:val="hybridMultilevel"/>
    <w:tmpl w:val="92CE8710"/>
    <w:lvl w:ilvl="0" w:tplc="51409784">
      <w:numFmt w:val="bullet"/>
      <w:lvlText w:val="-"/>
      <w:lvlJc w:val="left"/>
      <w:pPr>
        <w:ind w:left="782" w:hanging="360"/>
      </w:pPr>
      <w:rPr>
        <w:rFonts w:ascii="Roboto Light" w:eastAsia="Cambria" w:hAnsi="Roboto Light" w:cs="Times New Roman" w:hint="default"/>
      </w:rPr>
    </w:lvl>
    <w:lvl w:ilvl="1" w:tplc="04070003" w:tentative="1">
      <w:start w:val="1"/>
      <w:numFmt w:val="bullet"/>
      <w:lvlText w:val="o"/>
      <w:lvlJc w:val="left"/>
      <w:pPr>
        <w:ind w:left="1502" w:hanging="360"/>
      </w:pPr>
      <w:rPr>
        <w:rFonts w:ascii="Courier New" w:hAnsi="Courier New" w:cs="Courier New" w:hint="default"/>
      </w:rPr>
    </w:lvl>
    <w:lvl w:ilvl="2" w:tplc="04070005" w:tentative="1">
      <w:start w:val="1"/>
      <w:numFmt w:val="bullet"/>
      <w:lvlText w:val=""/>
      <w:lvlJc w:val="left"/>
      <w:pPr>
        <w:ind w:left="2222" w:hanging="360"/>
      </w:pPr>
      <w:rPr>
        <w:rFonts w:ascii="Wingdings" w:hAnsi="Wingdings" w:hint="default"/>
      </w:rPr>
    </w:lvl>
    <w:lvl w:ilvl="3" w:tplc="04070001" w:tentative="1">
      <w:start w:val="1"/>
      <w:numFmt w:val="bullet"/>
      <w:lvlText w:val=""/>
      <w:lvlJc w:val="left"/>
      <w:pPr>
        <w:ind w:left="2942" w:hanging="360"/>
      </w:pPr>
      <w:rPr>
        <w:rFonts w:ascii="Symbol" w:hAnsi="Symbol" w:hint="default"/>
      </w:rPr>
    </w:lvl>
    <w:lvl w:ilvl="4" w:tplc="04070003" w:tentative="1">
      <w:start w:val="1"/>
      <w:numFmt w:val="bullet"/>
      <w:lvlText w:val="o"/>
      <w:lvlJc w:val="left"/>
      <w:pPr>
        <w:ind w:left="3662" w:hanging="360"/>
      </w:pPr>
      <w:rPr>
        <w:rFonts w:ascii="Courier New" w:hAnsi="Courier New" w:cs="Courier New" w:hint="default"/>
      </w:rPr>
    </w:lvl>
    <w:lvl w:ilvl="5" w:tplc="04070005" w:tentative="1">
      <w:start w:val="1"/>
      <w:numFmt w:val="bullet"/>
      <w:lvlText w:val=""/>
      <w:lvlJc w:val="left"/>
      <w:pPr>
        <w:ind w:left="4382" w:hanging="360"/>
      </w:pPr>
      <w:rPr>
        <w:rFonts w:ascii="Wingdings" w:hAnsi="Wingdings" w:hint="default"/>
      </w:rPr>
    </w:lvl>
    <w:lvl w:ilvl="6" w:tplc="04070001" w:tentative="1">
      <w:start w:val="1"/>
      <w:numFmt w:val="bullet"/>
      <w:lvlText w:val=""/>
      <w:lvlJc w:val="left"/>
      <w:pPr>
        <w:ind w:left="5102" w:hanging="360"/>
      </w:pPr>
      <w:rPr>
        <w:rFonts w:ascii="Symbol" w:hAnsi="Symbol" w:hint="default"/>
      </w:rPr>
    </w:lvl>
    <w:lvl w:ilvl="7" w:tplc="04070003" w:tentative="1">
      <w:start w:val="1"/>
      <w:numFmt w:val="bullet"/>
      <w:lvlText w:val="o"/>
      <w:lvlJc w:val="left"/>
      <w:pPr>
        <w:ind w:left="5822" w:hanging="360"/>
      </w:pPr>
      <w:rPr>
        <w:rFonts w:ascii="Courier New" w:hAnsi="Courier New" w:cs="Courier New" w:hint="default"/>
      </w:rPr>
    </w:lvl>
    <w:lvl w:ilvl="8" w:tplc="04070005" w:tentative="1">
      <w:start w:val="1"/>
      <w:numFmt w:val="bullet"/>
      <w:lvlText w:val=""/>
      <w:lvlJc w:val="left"/>
      <w:pPr>
        <w:ind w:left="6542" w:hanging="360"/>
      </w:pPr>
      <w:rPr>
        <w:rFonts w:ascii="Wingdings" w:hAnsi="Wingdings" w:hint="default"/>
      </w:rPr>
    </w:lvl>
  </w:abstractNum>
  <w:abstractNum w:abstractNumId="16" w15:restartNumberingAfterBreak="0">
    <w:nsid w:val="77E60B6C"/>
    <w:multiLevelType w:val="hybridMultilevel"/>
    <w:tmpl w:val="CEA8B69A"/>
    <w:lvl w:ilvl="0" w:tplc="C32E3BEC">
      <w:start w:val="7"/>
      <w:numFmt w:val="bullet"/>
      <w:lvlText w:val="-"/>
      <w:lvlJc w:val="left"/>
      <w:pPr>
        <w:ind w:left="360" w:hanging="360"/>
      </w:pPr>
      <w:rPr>
        <w:rFonts w:ascii="Calibri" w:eastAsiaTheme="minorHAnsi" w:hAnsi="Calibri" w:cstheme="minorBidi"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7AA71B38"/>
    <w:multiLevelType w:val="hybridMultilevel"/>
    <w:tmpl w:val="DF6E1C94"/>
    <w:lvl w:ilvl="0" w:tplc="C32E3BEC">
      <w:start w:val="7"/>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16"/>
  </w:num>
  <w:num w:numId="3">
    <w:abstractNumId w:val="3"/>
  </w:num>
  <w:num w:numId="4">
    <w:abstractNumId w:val="10"/>
  </w:num>
  <w:num w:numId="5">
    <w:abstractNumId w:val="8"/>
  </w:num>
  <w:num w:numId="6">
    <w:abstractNumId w:val="6"/>
  </w:num>
  <w:num w:numId="7">
    <w:abstractNumId w:val="12"/>
  </w:num>
  <w:num w:numId="8">
    <w:abstractNumId w:val="8"/>
  </w:num>
  <w:num w:numId="9">
    <w:abstractNumId w:val="7"/>
  </w:num>
  <w:num w:numId="10">
    <w:abstractNumId w:val="5"/>
  </w:num>
  <w:num w:numId="11">
    <w:abstractNumId w:val="8"/>
  </w:num>
  <w:num w:numId="12">
    <w:abstractNumId w:val="8"/>
  </w:num>
  <w:num w:numId="13">
    <w:abstractNumId w:val="8"/>
  </w:num>
  <w:num w:numId="14">
    <w:abstractNumId w:val="2"/>
  </w:num>
  <w:num w:numId="15">
    <w:abstractNumId w:val="4"/>
  </w:num>
  <w:num w:numId="16">
    <w:abstractNumId w:val="9"/>
  </w:num>
  <w:num w:numId="17">
    <w:abstractNumId w:val="13"/>
  </w:num>
  <w:num w:numId="18">
    <w:abstractNumId w:val="1"/>
  </w:num>
  <w:num w:numId="19">
    <w:abstractNumId w:val="0"/>
  </w:num>
  <w:num w:numId="20">
    <w:abstractNumId w:val="17"/>
  </w:num>
  <w:num w:numId="21">
    <w:abstractNumId w:val="11"/>
  </w:num>
  <w:num w:numId="22">
    <w:abstractNumId w:val="14"/>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E07"/>
    <w:rsid w:val="00005A81"/>
    <w:rsid w:val="000148A4"/>
    <w:rsid w:val="000215E7"/>
    <w:rsid w:val="000244CC"/>
    <w:rsid w:val="000327F1"/>
    <w:rsid w:val="00046694"/>
    <w:rsid w:val="0006688D"/>
    <w:rsid w:val="00082B81"/>
    <w:rsid w:val="000D53F2"/>
    <w:rsid w:val="000E2B55"/>
    <w:rsid w:val="000F13B2"/>
    <w:rsid w:val="000F288F"/>
    <w:rsid w:val="00103769"/>
    <w:rsid w:val="00107D93"/>
    <w:rsid w:val="001203FD"/>
    <w:rsid w:val="001226F4"/>
    <w:rsid w:val="0012496E"/>
    <w:rsid w:val="001404A2"/>
    <w:rsid w:val="00150697"/>
    <w:rsid w:val="00170CC5"/>
    <w:rsid w:val="00195C05"/>
    <w:rsid w:val="00197549"/>
    <w:rsid w:val="001A4B7A"/>
    <w:rsid w:val="001E55C0"/>
    <w:rsid w:val="0020342B"/>
    <w:rsid w:val="00235E27"/>
    <w:rsid w:val="00242AC5"/>
    <w:rsid w:val="002511D2"/>
    <w:rsid w:val="00252AA3"/>
    <w:rsid w:val="00273055"/>
    <w:rsid w:val="0028507F"/>
    <w:rsid w:val="00285FA0"/>
    <w:rsid w:val="0028687D"/>
    <w:rsid w:val="002A4075"/>
    <w:rsid w:val="002B6ABD"/>
    <w:rsid w:val="00303E80"/>
    <w:rsid w:val="00312005"/>
    <w:rsid w:val="0031691E"/>
    <w:rsid w:val="003179B3"/>
    <w:rsid w:val="003225CB"/>
    <w:rsid w:val="0034482A"/>
    <w:rsid w:val="003537C3"/>
    <w:rsid w:val="00372D2B"/>
    <w:rsid w:val="003824BF"/>
    <w:rsid w:val="00382DBB"/>
    <w:rsid w:val="00395721"/>
    <w:rsid w:val="003C20B7"/>
    <w:rsid w:val="003D3799"/>
    <w:rsid w:val="003D5A3F"/>
    <w:rsid w:val="003E3D58"/>
    <w:rsid w:val="003F7B68"/>
    <w:rsid w:val="00401A8C"/>
    <w:rsid w:val="0040486A"/>
    <w:rsid w:val="004233BC"/>
    <w:rsid w:val="00426EC1"/>
    <w:rsid w:val="00463A7A"/>
    <w:rsid w:val="00464321"/>
    <w:rsid w:val="00466322"/>
    <w:rsid w:val="004665B8"/>
    <w:rsid w:val="00467A75"/>
    <w:rsid w:val="0047078A"/>
    <w:rsid w:val="004836A3"/>
    <w:rsid w:val="00490E07"/>
    <w:rsid w:val="004A03B5"/>
    <w:rsid w:val="004A3151"/>
    <w:rsid w:val="004A7881"/>
    <w:rsid w:val="004E229B"/>
    <w:rsid w:val="004E2318"/>
    <w:rsid w:val="005567D8"/>
    <w:rsid w:val="00562146"/>
    <w:rsid w:val="00577B52"/>
    <w:rsid w:val="005820C8"/>
    <w:rsid w:val="005900D5"/>
    <w:rsid w:val="005A2825"/>
    <w:rsid w:val="005C194F"/>
    <w:rsid w:val="005F0AA5"/>
    <w:rsid w:val="00611A6A"/>
    <w:rsid w:val="00612132"/>
    <w:rsid w:val="00614982"/>
    <w:rsid w:val="0061507F"/>
    <w:rsid w:val="006265C8"/>
    <w:rsid w:val="0063314D"/>
    <w:rsid w:val="00647854"/>
    <w:rsid w:val="00650285"/>
    <w:rsid w:val="00662A68"/>
    <w:rsid w:val="00667820"/>
    <w:rsid w:val="00680180"/>
    <w:rsid w:val="00682B76"/>
    <w:rsid w:val="006B0B0D"/>
    <w:rsid w:val="006E4365"/>
    <w:rsid w:val="006E6375"/>
    <w:rsid w:val="006F4408"/>
    <w:rsid w:val="00710DC7"/>
    <w:rsid w:val="00730CCC"/>
    <w:rsid w:val="00732295"/>
    <w:rsid w:val="00742ACF"/>
    <w:rsid w:val="00745144"/>
    <w:rsid w:val="0076033B"/>
    <w:rsid w:val="007774B9"/>
    <w:rsid w:val="00780F9C"/>
    <w:rsid w:val="00781702"/>
    <w:rsid w:val="00791C9D"/>
    <w:rsid w:val="00807C46"/>
    <w:rsid w:val="00815F98"/>
    <w:rsid w:val="0082475E"/>
    <w:rsid w:val="00871BD5"/>
    <w:rsid w:val="00876AC9"/>
    <w:rsid w:val="00895C80"/>
    <w:rsid w:val="008A0DAE"/>
    <w:rsid w:val="008D3292"/>
    <w:rsid w:val="008E2613"/>
    <w:rsid w:val="008E4A81"/>
    <w:rsid w:val="008F69E1"/>
    <w:rsid w:val="00925ECB"/>
    <w:rsid w:val="0093635C"/>
    <w:rsid w:val="00944763"/>
    <w:rsid w:val="009B5F94"/>
    <w:rsid w:val="009F61A0"/>
    <w:rsid w:val="00A00F4D"/>
    <w:rsid w:val="00A7657F"/>
    <w:rsid w:val="00A85AF4"/>
    <w:rsid w:val="00A946A0"/>
    <w:rsid w:val="00AB720A"/>
    <w:rsid w:val="00AC2C0D"/>
    <w:rsid w:val="00AD302F"/>
    <w:rsid w:val="00AE5BE2"/>
    <w:rsid w:val="00B06A56"/>
    <w:rsid w:val="00B705FD"/>
    <w:rsid w:val="00B843A3"/>
    <w:rsid w:val="00BA0D78"/>
    <w:rsid w:val="00BB41C8"/>
    <w:rsid w:val="00BC2BF4"/>
    <w:rsid w:val="00BC4261"/>
    <w:rsid w:val="00BD165F"/>
    <w:rsid w:val="00BE2ACC"/>
    <w:rsid w:val="00C06C15"/>
    <w:rsid w:val="00C5573F"/>
    <w:rsid w:val="00C80C05"/>
    <w:rsid w:val="00C856FF"/>
    <w:rsid w:val="00C900A2"/>
    <w:rsid w:val="00CA3E21"/>
    <w:rsid w:val="00CE705C"/>
    <w:rsid w:val="00CF03AB"/>
    <w:rsid w:val="00CF233B"/>
    <w:rsid w:val="00D0354E"/>
    <w:rsid w:val="00D1754E"/>
    <w:rsid w:val="00D320BF"/>
    <w:rsid w:val="00D80256"/>
    <w:rsid w:val="00D91942"/>
    <w:rsid w:val="00D955FF"/>
    <w:rsid w:val="00DA0419"/>
    <w:rsid w:val="00DA1CCD"/>
    <w:rsid w:val="00DD07AA"/>
    <w:rsid w:val="00DD09F2"/>
    <w:rsid w:val="00DD1806"/>
    <w:rsid w:val="00DD1DF8"/>
    <w:rsid w:val="00DE436A"/>
    <w:rsid w:val="00DE5D35"/>
    <w:rsid w:val="00DF0ECC"/>
    <w:rsid w:val="00E1227C"/>
    <w:rsid w:val="00E12F55"/>
    <w:rsid w:val="00E145E9"/>
    <w:rsid w:val="00E25C76"/>
    <w:rsid w:val="00E30273"/>
    <w:rsid w:val="00E31998"/>
    <w:rsid w:val="00E42BC9"/>
    <w:rsid w:val="00E4708E"/>
    <w:rsid w:val="00E53D81"/>
    <w:rsid w:val="00E70BBE"/>
    <w:rsid w:val="00E7138A"/>
    <w:rsid w:val="00E804E1"/>
    <w:rsid w:val="00E9362E"/>
    <w:rsid w:val="00EA25E9"/>
    <w:rsid w:val="00ED328A"/>
    <w:rsid w:val="00ED3D01"/>
    <w:rsid w:val="00EE5A6B"/>
    <w:rsid w:val="00F07281"/>
    <w:rsid w:val="00F125DB"/>
    <w:rsid w:val="00F24BD4"/>
    <w:rsid w:val="00F55142"/>
    <w:rsid w:val="00F76722"/>
    <w:rsid w:val="00F8641E"/>
    <w:rsid w:val="00FA23CD"/>
    <w:rsid w:val="00FD180D"/>
    <w:rsid w:val="00FD200A"/>
    <w:rsid w:val="00FD4B2D"/>
    <w:rsid w:val="00FD54FD"/>
    <w:rsid w:val="00FE3E3C"/>
    <w:rsid w:val="00FF1C0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0DF01"/>
  <w15:chartTrackingRefBased/>
  <w15:docId w15:val="{00DB8456-6714-284C-B441-C80C8585E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pPr>
        <w:spacing w:before="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autoRedefine/>
    <w:uiPriority w:val="9"/>
    <w:qFormat/>
    <w:rsid w:val="00082B81"/>
    <w:pPr>
      <w:keepNext/>
      <w:keepLines/>
      <w:numPr>
        <w:numId w:val="1"/>
      </w:numPr>
      <w:spacing w:after="120"/>
      <w:outlineLvl w:val="0"/>
    </w:pPr>
    <w:rPr>
      <w:rFonts w:asciiTheme="majorHAnsi" w:eastAsiaTheme="majorEastAsia" w:hAnsiTheme="majorHAnsi" w:cstheme="majorHAnsi"/>
      <w:b/>
      <w:bCs/>
      <w:color w:val="000000" w:themeColor="text1"/>
      <w:sz w:val="28"/>
      <w:szCs w:val="32"/>
    </w:rPr>
  </w:style>
  <w:style w:type="paragraph" w:styleId="berschrift2">
    <w:name w:val="heading 2"/>
    <w:basedOn w:val="Standard"/>
    <w:next w:val="Standard"/>
    <w:link w:val="berschrift2Zchn"/>
    <w:autoRedefine/>
    <w:uiPriority w:val="9"/>
    <w:unhideWhenUsed/>
    <w:qFormat/>
    <w:rsid w:val="00082B81"/>
    <w:pPr>
      <w:numPr>
        <w:ilvl w:val="1"/>
        <w:numId w:val="1"/>
      </w:numPr>
      <w:spacing w:after="60" w:line="280" w:lineRule="atLeast"/>
      <w:outlineLvl w:val="1"/>
    </w:pPr>
    <w:rPr>
      <w:rFonts w:asciiTheme="majorHAnsi" w:hAnsiTheme="majorHAnsi" w:cstheme="majorHAnsi"/>
      <w:b/>
      <w:bCs/>
      <w:color w:val="000000" w:themeColor="text1"/>
      <w:sz w:val="22"/>
      <w:szCs w:val="22"/>
      <w:lang w:val="de-DE"/>
    </w:rPr>
  </w:style>
  <w:style w:type="paragraph" w:styleId="berschrift3">
    <w:name w:val="heading 3"/>
    <w:basedOn w:val="Standard"/>
    <w:next w:val="Standard"/>
    <w:link w:val="berschrift3Zchn"/>
    <w:uiPriority w:val="9"/>
    <w:semiHidden/>
    <w:unhideWhenUsed/>
    <w:qFormat/>
    <w:rsid w:val="00E4708E"/>
    <w:pPr>
      <w:keepNext/>
      <w:keepLines/>
      <w:spacing w:before="40"/>
      <w:outlineLvl w:val="2"/>
    </w:pPr>
    <w:rPr>
      <w:rFonts w:asciiTheme="majorHAnsi" w:eastAsiaTheme="majorEastAsia" w:hAnsiTheme="majorHAnsi" w:cstheme="majorBidi"/>
      <w:color w:val="1F3763"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82B81"/>
    <w:rPr>
      <w:rFonts w:asciiTheme="majorHAnsi" w:eastAsiaTheme="majorEastAsia" w:hAnsiTheme="majorHAnsi" w:cstheme="majorHAnsi"/>
      <w:b/>
      <w:bCs/>
      <w:color w:val="000000" w:themeColor="text1"/>
      <w:sz w:val="28"/>
      <w:szCs w:val="32"/>
    </w:rPr>
  </w:style>
  <w:style w:type="character" w:customStyle="1" w:styleId="berschrift2Zchn">
    <w:name w:val="Überschrift 2 Zchn"/>
    <w:basedOn w:val="Absatz-Standardschriftart"/>
    <w:link w:val="berschrift2"/>
    <w:uiPriority w:val="9"/>
    <w:rsid w:val="00082B81"/>
    <w:rPr>
      <w:rFonts w:asciiTheme="majorHAnsi" w:hAnsiTheme="majorHAnsi" w:cstheme="majorHAnsi"/>
      <w:b/>
      <w:bCs/>
      <w:color w:val="000000" w:themeColor="text1"/>
      <w:sz w:val="22"/>
      <w:szCs w:val="22"/>
      <w:lang w:val="de-DE"/>
    </w:rPr>
  </w:style>
  <w:style w:type="paragraph" w:styleId="Listenabsatz">
    <w:name w:val="List Paragraph"/>
    <w:basedOn w:val="Standard"/>
    <w:uiPriority w:val="34"/>
    <w:qFormat/>
    <w:rsid w:val="003E3D58"/>
    <w:pPr>
      <w:ind w:left="720"/>
      <w:contextualSpacing/>
    </w:pPr>
    <w:rPr>
      <w:rFonts w:ascii="Arial" w:hAnsi="Arial"/>
      <w:sz w:val="22"/>
    </w:rPr>
  </w:style>
  <w:style w:type="paragraph" w:customStyle="1" w:styleId="Default">
    <w:name w:val="Default"/>
    <w:rsid w:val="003E3D58"/>
    <w:pPr>
      <w:autoSpaceDE w:val="0"/>
      <w:autoSpaceDN w:val="0"/>
      <w:adjustRightInd w:val="0"/>
    </w:pPr>
    <w:rPr>
      <w:rFonts w:ascii="Calibri" w:hAnsi="Calibri" w:cs="Calibri"/>
      <w:color w:val="000000"/>
      <w:lang w:val="de-DE"/>
    </w:rPr>
  </w:style>
  <w:style w:type="table" w:styleId="Tabellenraster">
    <w:name w:val="Table Grid"/>
    <w:basedOn w:val="NormaleTabelle"/>
    <w:uiPriority w:val="39"/>
    <w:rsid w:val="006F44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semiHidden/>
    <w:rsid w:val="00E4708E"/>
    <w:rPr>
      <w:rFonts w:asciiTheme="majorHAnsi" w:eastAsiaTheme="majorEastAsia" w:hAnsiTheme="majorHAnsi" w:cstheme="majorBidi"/>
      <w:color w:val="1F3763" w:themeColor="accent1" w:themeShade="7F"/>
    </w:rPr>
  </w:style>
  <w:style w:type="paragraph" w:styleId="StandardWeb">
    <w:name w:val="Normal (Web)"/>
    <w:basedOn w:val="Standard"/>
    <w:uiPriority w:val="99"/>
    <w:unhideWhenUsed/>
    <w:rsid w:val="00107D93"/>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FA23CD"/>
    <w:rPr>
      <w:color w:val="0563C1" w:themeColor="hyperlink"/>
      <w:u w:val="single"/>
    </w:rPr>
  </w:style>
  <w:style w:type="table" w:styleId="Gitternetztabelle6farbigAkzent3">
    <w:name w:val="Grid Table 6 Colorful Accent 3"/>
    <w:basedOn w:val="NormaleTabelle"/>
    <w:uiPriority w:val="51"/>
    <w:rsid w:val="00680180"/>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Kopfzeile">
    <w:name w:val="header"/>
    <w:basedOn w:val="Standard"/>
    <w:link w:val="KopfzeileZchn"/>
    <w:uiPriority w:val="99"/>
    <w:unhideWhenUsed/>
    <w:rsid w:val="00082B81"/>
    <w:pPr>
      <w:tabs>
        <w:tab w:val="center" w:pos="4536"/>
        <w:tab w:val="right" w:pos="9072"/>
      </w:tabs>
    </w:pPr>
  </w:style>
  <w:style w:type="character" w:customStyle="1" w:styleId="KopfzeileZchn">
    <w:name w:val="Kopfzeile Zchn"/>
    <w:basedOn w:val="Absatz-Standardschriftart"/>
    <w:link w:val="Kopfzeile"/>
    <w:uiPriority w:val="99"/>
    <w:rsid w:val="00082B81"/>
  </w:style>
  <w:style w:type="paragraph" w:styleId="Fuzeile">
    <w:name w:val="footer"/>
    <w:basedOn w:val="Standard"/>
    <w:link w:val="FuzeileZchn"/>
    <w:uiPriority w:val="99"/>
    <w:unhideWhenUsed/>
    <w:rsid w:val="00082B81"/>
    <w:pPr>
      <w:tabs>
        <w:tab w:val="center" w:pos="4536"/>
        <w:tab w:val="right" w:pos="9072"/>
      </w:tabs>
    </w:pPr>
  </w:style>
  <w:style w:type="character" w:customStyle="1" w:styleId="FuzeileZchn">
    <w:name w:val="Fußzeile Zchn"/>
    <w:basedOn w:val="Absatz-Standardschriftart"/>
    <w:link w:val="Fuzeile"/>
    <w:uiPriority w:val="99"/>
    <w:rsid w:val="00082B81"/>
  </w:style>
  <w:style w:type="character" w:styleId="Seitenzahl">
    <w:name w:val="page number"/>
    <w:basedOn w:val="Absatz-Standardschriftart"/>
    <w:uiPriority w:val="99"/>
    <w:semiHidden/>
    <w:unhideWhenUsed/>
    <w:rsid w:val="00082B81"/>
  </w:style>
  <w:style w:type="paragraph" w:styleId="Inhaltsverzeichnisberschrift">
    <w:name w:val="TOC Heading"/>
    <w:basedOn w:val="berschrift1"/>
    <w:next w:val="Standard"/>
    <w:uiPriority w:val="39"/>
    <w:unhideWhenUsed/>
    <w:qFormat/>
    <w:rsid w:val="00082B81"/>
    <w:pPr>
      <w:numPr>
        <w:numId w:val="0"/>
      </w:numPr>
      <w:spacing w:before="480" w:after="0" w:line="276" w:lineRule="auto"/>
      <w:outlineLvl w:val="9"/>
    </w:pPr>
    <w:rPr>
      <w:b w:val="0"/>
      <w:bCs w:val="0"/>
      <w:color w:val="2F5496" w:themeColor="accent1" w:themeShade="BF"/>
      <w:szCs w:val="28"/>
      <w:lang w:eastAsia="de-DE"/>
    </w:rPr>
  </w:style>
  <w:style w:type="paragraph" w:styleId="Verzeichnis1">
    <w:name w:val="toc 1"/>
    <w:basedOn w:val="Standard"/>
    <w:next w:val="Standard"/>
    <w:autoRedefine/>
    <w:uiPriority w:val="39"/>
    <w:unhideWhenUsed/>
    <w:rsid w:val="00815F98"/>
    <w:pPr>
      <w:tabs>
        <w:tab w:val="left" w:pos="480"/>
        <w:tab w:val="right" w:leader="dot" w:pos="9056"/>
      </w:tabs>
      <w:spacing w:before="240" w:after="120"/>
    </w:pPr>
    <w:rPr>
      <w:rFonts w:ascii="Segoe UI Historic" w:hAnsi="Segoe UI Historic" w:cs="Segoe UI Historic"/>
      <w:noProof/>
      <w:sz w:val="20"/>
      <w:szCs w:val="20"/>
    </w:rPr>
  </w:style>
  <w:style w:type="paragraph" w:styleId="Verzeichnis2">
    <w:name w:val="toc 2"/>
    <w:basedOn w:val="Standard"/>
    <w:next w:val="Standard"/>
    <w:autoRedefine/>
    <w:uiPriority w:val="39"/>
    <w:unhideWhenUsed/>
    <w:rsid w:val="00082B81"/>
    <w:pPr>
      <w:ind w:left="240"/>
    </w:pPr>
    <w:rPr>
      <w:rFonts w:cstheme="minorHAnsi"/>
      <w:i/>
      <w:iCs/>
      <w:sz w:val="20"/>
      <w:szCs w:val="20"/>
    </w:rPr>
  </w:style>
  <w:style w:type="paragraph" w:styleId="Verzeichnis3">
    <w:name w:val="toc 3"/>
    <w:basedOn w:val="Standard"/>
    <w:next w:val="Standard"/>
    <w:autoRedefine/>
    <w:uiPriority w:val="39"/>
    <w:semiHidden/>
    <w:unhideWhenUsed/>
    <w:rsid w:val="00082B81"/>
    <w:pPr>
      <w:ind w:left="480"/>
    </w:pPr>
    <w:rPr>
      <w:rFonts w:cstheme="minorHAnsi"/>
      <w:sz w:val="20"/>
      <w:szCs w:val="20"/>
    </w:rPr>
  </w:style>
  <w:style w:type="paragraph" w:styleId="Verzeichnis4">
    <w:name w:val="toc 4"/>
    <w:basedOn w:val="Standard"/>
    <w:next w:val="Standard"/>
    <w:autoRedefine/>
    <w:uiPriority w:val="39"/>
    <w:semiHidden/>
    <w:unhideWhenUsed/>
    <w:rsid w:val="00082B81"/>
    <w:pPr>
      <w:ind w:left="720"/>
    </w:pPr>
    <w:rPr>
      <w:rFonts w:cstheme="minorHAnsi"/>
      <w:sz w:val="20"/>
      <w:szCs w:val="20"/>
    </w:rPr>
  </w:style>
  <w:style w:type="paragraph" w:styleId="Verzeichnis5">
    <w:name w:val="toc 5"/>
    <w:basedOn w:val="Standard"/>
    <w:next w:val="Standard"/>
    <w:autoRedefine/>
    <w:uiPriority w:val="39"/>
    <w:semiHidden/>
    <w:unhideWhenUsed/>
    <w:rsid w:val="00082B81"/>
    <w:pPr>
      <w:ind w:left="960"/>
    </w:pPr>
    <w:rPr>
      <w:rFonts w:cstheme="minorHAnsi"/>
      <w:sz w:val="20"/>
      <w:szCs w:val="20"/>
    </w:rPr>
  </w:style>
  <w:style w:type="paragraph" w:styleId="Verzeichnis6">
    <w:name w:val="toc 6"/>
    <w:basedOn w:val="Standard"/>
    <w:next w:val="Standard"/>
    <w:autoRedefine/>
    <w:uiPriority w:val="39"/>
    <w:semiHidden/>
    <w:unhideWhenUsed/>
    <w:rsid w:val="00082B81"/>
    <w:pPr>
      <w:ind w:left="1200"/>
    </w:pPr>
    <w:rPr>
      <w:rFonts w:cstheme="minorHAnsi"/>
      <w:sz w:val="20"/>
      <w:szCs w:val="20"/>
    </w:rPr>
  </w:style>
  <w:style w:type="paragraph" w:styleId="Verzeichnis7">
    <w:name w:val="toc 7"/>
    <w:basedOn w:val="Standard"/>
    <w:next w:val="Standard"/>
    <w:autoRedefine/>
    <w:uiPriority w:val="39"/>
    <w:semiHidden/>
    <w:unhideWhenUsed/>
    <w:rsid w:val="00082B81"/>
    <w:pPr>
      <w:ind w:left="1440"/>
    </w:pPr>
    <w:rPr>
      <w:rFonts w:cstheme="minorHAnsi"/>
      <w:sz w:val="20"/>
      <w:szCs w:val="20"/>
    </w:rPr>
  </w:style>
  <w:style w:type="paragraph" w:styleId="Verzeichnis8">
    <w:name w:val="toc 8"/>
    <w:basedOn w:val="Standard"/>
    <w:next w:val="Standard"/>
    <w:autoRedefine/>
    <w:uiPriority w:val="39"/>
    <w:semiHidden/>
    <w:unhideWhenUsed/>
    <w:rsid w:val="00082B81"/>
    <w:pPr>
      <w:ind w:left="1680"/>
    </w:pPr>
    <w:rPr>
      <w:rFonts w:cstheme="minorHAnsi"/>
      <w:sz w:val="20"/>
      <w:szCs w:val="20"/>
    </w:rPr>
  </w:style>
  <w:style w:type="paragraph" w:styleId="Verzeichnis9">
    <w:name w:val="toc 9"/>
    <w:basedOn w:val="Standard"/>
    <w:next w:val="Standard"/>
    <w:autoRedefine/>
    <w:uiPriority w:val="39"/>
    <w:semiHidden/>
    <w:unhideWhenUsed/>
    <w:rsid w:val="00082B81"/>
    <w:pPr>
      <w:ind w:left="1920"/>
    </w:pPr>
    <w:rPr>
      <w:rFonts w:cstheme="minorHAnsi"/>
      <w:sz w:val="20"/>
      <w:szCs w:val="20"/>
    </w:rPr>
  </w:style>
  <w:style w:type="character" w:styleId="Kommentarzeichen">
    <w:name w:val="annotation reference"/>
    <w:basedOn w:val="Absatz-Standardschriftart"/>
    <w:uiPriority w:val="99"/>
    <w:semiHidden/>
    <w:unhideWhenUsed/>
    <w:rsid w:val="00082B81"/>
    <w:rPr>
      <w:sz w:val="16"/>
      <w:szCs w:val="16"/>
    </w:rPr>
  </w:style>
  <w:style w:type="paragraph" w:styleId="Kommentartext">
    <w:name w:val="annotation text"/>
    <w:basedOn w:val="Standard"/>
    <w:link w:val="KommentartextZchn"/>
    <w:uiPriority w:val="99"/>
    <w:semiHidden/>
    <w:unhideWhenUsed/>
    <w:rsid w:val="00082B81"/>
    <w:rPr>
      <w:sz w:val="20"/>
      <w:szCs w:val="20"/>
    </w:rPr>
  </w:style>
  <w:style w:type="character" w:customStyle="1" w:styleId="KommentartextZchn">
    <w:name w:val="Kommentartext Zchn"/>
    <w:basedOn w:val="Absatz-Standardschriftart"/>
    <w:link w:val="Kommentartext"/>
    <w:uiPriority w:val="99"/>
    <w:semiHidden/>
    <w:rsid w:val="00082B81"/>
    <w:rPr>
      <w:sz w:val="20"/>
      <w:szCs w:val="20"/>
    </w:rPr>
  </w:style>
  <w:style w:type="paragraph" w:styleId="Kommentarthema">
    <w:name w:val="annotation subject"/>
    <w:basedOn w:val="Kommentartext"/>
    <w:next w:val="Kommentartext"/>
    <w:link w:val="KommentarthemaZchn"/>
    <w:uiPriority w:val="99"/>
    <w:semiHidden/>
    <w:unhideWhenUsed/>
    <w:rsid w:val="00082B81"/>
    <w:rPr>
      <w:b/>
      <w:bCs/>
    </w:rPr>
  </w:style>
  <w:style w:type="character" w:customStyle="1" w:styleId="KommentarthemaZchn">
    <w:name w:val="Kommentarthema Zchn"/>
    <w:basedOn w:val="KommentartextZchn"/>
    <w:link w:val="Kommentarthema"/>
    <w:uiPriority w:val="99"/>
    <w:semiHidden/>
    <w:rsid w:val="00082B81"/>
    <w:rPr>
      <w:b/>
      <w:bCs/>
      <w:sz w:val="20"/>
      <w:szCs w:val="20"/>
    </w:rPr>
  </w:style>
  <w:style w:type="paragraph" w:styleId="berarbeitung">
    <w:name w:val="Revision"/>
    <w:hidden/>
    <w:uiPriority w:val="99"/>
    <w:semiHidden/>
    <w:rsid w:val="006E6375"/>
  </w:style>
  <w:style w:type="character" w:styleId="NichtaufgelsteErwhnung">
    <w:name w:val="Unresolved Mention"/>
    <w:basedOn w:val="Absatz-Standardschriftart"/>
    <w:uiPriority w:val="99"/>
    <w:rsid w:val="004836A3"/>
    <w:rPr>
      <w:color w:val="605E5C"/>
      <w:shd w:val="clear" w:color="auto" w:fill="E1DFDD"/>
    </w:rPr>
  </w:style>
  <w:style w:type="table" w:styleId="Gitternetztabelle2Akzent3">
    <w:name w:val="Grid Table 2 Accent 3"/>
    <w:basedOn w:val="NormaleTabelle"/>
    <w:uiPriority w:val="47"/>
    <w:rsid w:val="00103769"/>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BesuchterLink">
    <w:name w:val="FollowedHyperlink"/>
    <w:basedOn w:val="Absatz-Standardschriftart"/>
    <w:uiPriority w:val="99"/>
    <w:semiHidden/>
    <w:unhideWhenUsed/>
    <w:rsid w:val="009F61A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707122">
      <w:bodyDiv w:val="1"/>
      <w:marLeft w:val="0"/>
      <w:marRight w:val="0"/>
      <w:marTop w:val="0"/>
      <w:marBottom w:val="0"/>
      <w:divBdr>
        <w:top w:val="none" w:sz="0" w:space="0" w:color="auto"/>
        <w:left w:val="none" w:sz="0" w:space="0" w:color="auto"/>
        <w:bottom w:val="none" w:sz="0" w:space="0" w:color="auto"/>
        <w:right w:val="none" w:sz="0" w:space="0" w:color="auto"/>
      </w:divBdr>
      <w:divsChild>
        <w:div w:id="1631549656">
          <w:marLeft w:val="0"/>
          <w:marRight w:val="0"/>
          <w:marTop w:val="0"/>
          <w:marBottom w:val="0"/>
          <w:divBdr>
            <w:top w:val="none" w:sz="0" w:space="0" w:color="auto"/>
            <w:left w:val="none" w:sz="0" w:space="0" w:color="auto"/>
            <w:bottom w:val="none" w:sz="0" w:space="0" w:color="auto"/>
            <w:right w:val="none" w:sz="0" w:space="0" w:color="auto"/>
          </w:divBdr>
          <w:divsChild>
            <w:div w:id="1246767833">
              <w:marLeft w:val="0"/>
              <w:marRight w:val="0"/>
              <w:marTop w:val="0"/>
              <w:marBottom w:val="0"/>
              <w:divBdr>
                <w:top w:val="none" w:sz="0" w:space="0" w:color="auto"/>
                <w:left w:val="none" w:sz="0" w:space="0" w:color="auto"/>
                <w:bottom w:val="none" w:sz="0" w:space="0" w:color="auto"/>
                <w:right w:val="none" w:sz="0" w:space="0" w:color="auto"/>
              </w:divBdr>
              <w:divsChild>
                <w:div w:id="1699231730">
                  <w:marLeft w:val="0"/>
                  <w:marRight w:val="0"/>
                  <w:marTop w:val="0"/>
                  <w:marBottom w:val="0"/>
                  <w:divBdr>
                    <w:top w:val="none" w:sz="0" w:space="0" w:color="auto"/>
                    <w:left w:val="none" w:sz="0" w:space="0" w:color="auto"/>
                    <w:bottom w:val="none" w:sz="0" w:space="0" w:color="auto"/>
                    <w:right w:val="none" w:sz="0" w:space="0" w:color="auto"/>
                  </w:divBdr>
                  <w:divsChild>
                    <w:div w:id="70695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818982">
      <w:bodyDiv w:val="1"/>
      <w:marLeft w:val="0"/>
      <w:marRight w:val="0"/>
      <w:marTop w:val="0"/>
      <w:marBottom w:val="0"/>
      <w:divBdr>
        <w:top w:val="none" w:sz="0" w:space="0" w:color="auto"/>
        <w:left w:val="none" w:sz="0" w:space="0" w:color="auto"/>
        <w:bottom w:val="none" w:sz="0" w:space="0" w:color="auto"/>
        <w:right w:val="none" w:sz="0" w:space="0" w:color="auto"/>
      </w:divBdr>
      <w:divsChild>
        <w:div w:id="933903375">
          <w:marLeft w:val="0"/>
          <w:marRight w:val="0"/>
          <w:marTop w:val="0"/>
          <w:marBottom w:val="0"/>
          <w:divBdr>
            <w:top w:val="none" w:sz="0" w:space="0" w:color="auto"/>
            <w:left w:val="none" w:sz="0" w:space="0" w:color="auto"/>
            <w:bottom w:val="none" w:sz="0" w:space="0" w:color="auto"/>
            <w:right w:val="none" w:sz="0" w:space="0" w:color="auto"/>
          </w:divBdr>
          <w:divsChild>
            <w:div w:id="899630199">
              <w:marLeft w:val="0"/>
              <w:marRight w:val="0"/>
              <w:marTop w:val="0"/>
              <w:marBottom w:val="0"/>
              <w:divBdr>
                <w:top w:val="none" w:sz="0" w:space="0" w:color="auto"/>
                <w:left w:val="none" w:sz="0" w:space="0" w:color="auto"/>
                <w:bottom w:val="none" w:sz="0" w:space="0" w:color="auto"/>
                <w:right w:val="none" w:sz="0" w:space="0" w:color="auto"/>
              </w:divBdr>
              <w:divsChild>
                <w:div w:id="30882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553754">
      <w:bodyDiv w:val="1"/>
      <w:marLeft w:val="0"/>
      <w:marRight w:val="0"/>
      <w:marTop w:val="0"/>
      <w:marBottom w:val="0"/>
      <w:divBdr>
        <w:top w:val="none" w:sz="0" w:space="0" w:color="auto"/>
        <w:left w:val="none" w:sz="0" w:space="0" w:color="auto"/>
        <w:bottom w:val="none" w:sz="0" w:space="0" w:color="auto"/>
        <w:right w:val="none" w:sz="0" w:space="0" w:color="auto"/>
      </w:divBdr>
    </w:div>
    <w:div w:id="567617309">
      <w:bodyDiv w:val="1"/>
      <w:marLeft w:val="0"/>
      <w:marRight w:val="0"/>
      <w:marTop w:val="0"/>
      <w:marBottom w:val="0"/>
      <w:divBdr>
        <w:top w:val="none" w:sz="0" w:space="0" w:color="auto"/>
        <w:left w:val="none" w:sz="0" w:space="0" w:color="auto"/>
        <w:bottom w:val="none" w:sz="0" w:space="0" w:color="auto"/>
        <w:right w:val="none" w:sz="0" w:space="0" w:color="auto"/>
      </w:divBdr>
      <w:divsChild>
        <w:div w:id="2413763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783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654216">
      <w:bodyDiv w:val="1"/>
      <w:marLeft w:val="0"/>
      <w:marRight w:val="0"/>
      <w:marTop w:val="0"/>
      <w:marBottom w:val="0"/>
      <w:divBdr>
        <w:top w:val="none" w:sz="0" w:space="0" w:color="auto"/>
        <w:left w:val="none" w:sz="0" w:space="0" w:color="auto"/>
        <w:bottom w:val="none" w:sz="0" w:space="0" w:color="auto"/>
        <w:right w:val="none" w:sz="0" w:space="0" w:color="auto"/>
      </w:divBdr>
      <w:divsChild>
        <w:div w:id="9538299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402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252982">
      <w:bodyDiv w:val="1"/>
      <w:marLeft w:val="0"/>
      <w:marRight w:val="0"/>
      <w:marTop w:val="0"/>
      <w:marBottom w:val="0"/>
      <w:divBdr>
        <w:top w:val="none" w:sz="0" w:space="0" w:color="auto"/>
        <w:left w:val="none" w:sz="0" w:space="0" w:color="auto"/>
        <w:bottom w:val="none" w:sz="0" w:space="0" w:color="auto"/>
        <w:right w:val="none" w:sz="0" w:space="0" w:color="auto"/>
      </w:divBdr>
      <w:divsChild>
        <w:div w:id="293800846">
          <w:marLeft w:val="0"/>
          <w:marRight w:val="0"/>
          <w:marTop w:val="0"/>
          <w:marBottom w:val="0"/>
          <w:divBdr>
            <w:top w:val="none" w:sz="0" w:space="0" w:color="auto"/>
            <w:left w:val="none" w:sz="0" w:space="0" w:color="auto"/>
            <w:bottom w:val="none" w:sz="0" w:space="0" w:color="auto"/>
            <w:right w:val="none" w:sz="0" w:space="0" w:color="auto"/>
          </w:divBdr>
          <w:divsChild>
            <w:div w:id="405996621">
              <w:marLeft w:val="0"/>
              <w:marRight w:val="0"/>
              <w:marTop w:val="0"/>
              <w:marBottom w:val="0"/>
              <w:divBdr>
                <w:top w:val="none" w:sz="0" w:space="0" w:color="auto"/>
                <w:left w:val="none" w:sz="0" w:space="0" w:color="auto"/>
                <w:bottom w:val="none" w:sz="0" w:space="0" w:color="auto"/>
                <w:right w:val="none" w:sz="0" w:space="0" w:color="auto"/>
              </w:divBdr>
              <w:divsChild>
                <w:div w:id="1113094500">
                  <w:marLeft w:val="0"/>
                  <w:marRight w:val="0"/>
                  <w:marTop w:val="0"/>
                  <w:marBottom w:val="0"/>
                  <w:divBdr>
                    <w:top w:val="none" w:sz="0" w:space="0" w:color="auto"/>
                    <w:left w:val="none" w:sz="0" w:space="0" w:color="auto"/>
                    <w:bottom w:val="none" w:sz="0" w:space="0" w:color="auto"/>
                    <w:right w:val="none" w:sz="0" w:space="0" w:color="auto"/>
                  </w:divBdr>
                  <w:divsChild>
                    <w:div w:id="181626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6740468">
      <w:bodyDiv w:val="1"/>
      <w:marLeft w:val="0"/>
      <w:marRight w:val="0"/>
      <w:marTop w:val="0"/>
      <w:marBottom w:val="0"/>
      <w:divBdr>
        <w:top w:val="none" w:sz="0" w:space="0" w:color="auto"/>
        <w:left w:val="none" w:sz="0" w:space="0" w:color="auto"/>
        <w:bottom w:val="none" w:sz="0" w:space="0" w:color="auto"/>
        <w:right w:val="none" w:sz="0" w:space="0" w:color="auto"/>
      </w:divBdr>
      <w:divsChild>
        <w:div w:id="1892616535">
          <w:marLeft w:val="0"/>
          <w:marRight w:val="0"/>
          <w:marTop w:val="0"/>
          <w:marBottom w:val="0"/>
          <w:divBdr>
            <w:top w:val="none" w:sz="0" w:space="0" w:color="auto"/>
            <w:left w:val="none" w:sz="0" w:space="0" w:color="auto"/>
            <w:bottom w:val="none" w:sz="0" w:space="0" w:color="auto"/>
            <w:right w:val="none" w:sz="0" w:space="0" w:color="auto"/>
          </w:divBdr>
          <w:divsChild>
            <w:div w:id="1898585109">
              <w:marLeft w:val="0"/>
              <w:marRight w:val="0"/>
              <w:marTop w:val="0"/>
              <w:marBottom w:val="0"/>
              <w:divBdr>
                <w:top w:val="none" w:sz="0" w:space="0" w:color="auto"/>
                <w:left w:val="none" w:sz="0" w:space="0" w:color="auto"/>
                <w:bottom w:val="none" w:sz="0" w:space="0" w:color="auto"/>
                <w:right w:val="none" w:sz="0" w:space="0" w:color="auto"/>
              </w:divBdr>
              <w:divsChild>
                <w:div w:id="1117408651">
                  <w:marLeft w:val="0"/>
                  <w:marRight w:val="0"/>
                  <w:marTop w:val="0"/>
                  <w:marBottom w:val="0"/>
                  <w:divBdr>
                    <w:top w:val="none" w:sz="0" w:space="0" w:color="auto"/>
                    <w:left w:val="none" w:sz="0" w:space="0" w:color="auto"/>
                    <w:bottom w:val="none" w:sz="0" w:space="0" w:color="auto"/>
                    <w:right w:val="none" w:sz="0" w:space="0" w:color="auto"/>
                  </w:divBdr>
                  <w:divsChild>
                    <w:div w:id="42476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570060">
      <w:bodyDiv w:val="1"/>
      <w:marLeft w:val="0"/>
      <w:marRight w:val="0"/>
      <w:marTop w:val="0"/>
      <w:marBottom w:val="0"/>
      <w:divBdr>
        <w:top w:val="none" w:sz="0" w:space="0" w:color="auto"/>
        <w:left w:val="none" w:sz="0" w:space="0" w:color="auto"/>
        <w:bottom w:val="none" w:sz="0" w:space="0" w:color="auto"/>
        <w:right w:val="none" w:sz="0" w:space="0" w:color="auto"/>
      </w:divBdr>
      <w:divsChild>
        <w:div w:id="373577216">
          <w:marLeft w:val="0"/>
          <w:marRight w:val="0"/>
          <w:marTop w:val="0"/>
          <w:marBottom w:val="0"/>
          <w:divBdr>
            <w:top w:val="none" w:sz="0" w:space="0" w:color="auto"/>
            <w:left w:val="none" w:sz="0" w:space="0" w:color="auto"/>
            <w:bottom w:val="none" w:sz="0" w:space="0" w:color="auto"/>
            <w:right w:val="none" w:sz="0" w:space="0" w:color="auto"/>
          </w:divBdr>
          <w:divsChild>
            <w:div w:id="1040788053">
              <w:marLeft w:val="0"/>
              <w:marRight w:val="0"/>
              <w:marTop w:val="0"/>
              <w:marBottom w:val="0"/>
              <w:divBdr>
                <w:top w:val="none" w:sz="0" w:space="0" w:color="auto"/>
                <w:left w:val="none" w:sz="0" w:space="0" w:color="auto"/>
                <w:bottom w:val="none" w:sz="0" w:space="0" w:color="auto"/>
                <w:right w:val="none" w:sz="0" w:space="0" w:color="auto"/>
              </w:divBdr>
              <w:divsChild>
                <w:div w:id="48104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yperlink" Target="https://mindfulapp.io/"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esv.ch/agenda"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indfulapp.io/" TargetMode="External"/><Relationship Id="rId23" Type="http://schemas.openxmlformats.org/officeDocument/2006/relationships/fontTable" Target="fontTable.xml"/><Relationship Id="rId10" Type="http://schemas.openxmlformats.org/officeDocument/2006/relationships/image" Target="media/image3.tif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tiff"/><Relationship Id="rId22" Type="http://schemas.openxmlformats.org/officeDocument/2006/relationships/footer" Target="foot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3B1C5C-DB94-F54C-8CE7-D2C99EDEC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2527</Words>
  <Characters>15923</Characters>
  <Application>Microsoft Office Word</Application>
  <DocSecurity>0</DocSecurity>
  <Lines>132</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De Vallier</dc:creator>
  <cp:keywords/>
  <dc:description/>
  <cp:lastModifiedBy>Peter Achermann</cp:lastModifiedBy>
  <cp:revision>4</cp:revision>
  <cp:lastPrinted>2021-06-08T15:49:00Z</cp:lastPrinted>
  <dcterms:created xsi:type="dcterms:W3CDTF">2021-06-09T07:41:00Z</dcterms:created>
  <dcterms:modified xsi:type="dcterms:W3CDTF">2021-06-09T09:59:00Z</dcterms:modified>
</cp:coreProperties>
</file>